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ny"/>
        <w:spacing w:lineRule="auto" w:line="240" w:before="0" w:after="0"/>
        <w:jc w:val="right"/>
        <w:rPr/>
      </w:pPr>
      <w:r>
        <w:rPr>
          <w:rStyle w:val="Domylnaczcionkaakapitu"/>
          <w:rFonts w:eastAsia="Arial" w:cs="Arial" w:ascii="Arial" w:hAnsi="Arial"/>
          <w:iCs/>
          <w:sz w:val="24"/>
          <w:szCs w:val="24"/>
          <w:lang w:eastAsia="ar-SA"/>
        </w:rPr>
        <w:t xml:space="preserve">Załącznik nr </w:t>
      </w:r>
      <w:r>
        <w:rPr>
          <w:rStyle w:val="Domylnaczcionkaakapitu"/>
          <w:rFonts w:eastAsia="Arial" w:cs="Arial" w:ascii="Arial" w:hAnsi="Arial"/>
          <w:iCs/>
          <w:sz w:val="24"/>
          <w:szCs w:val="24"/>
          <w:lang w:eastAsia="ar-SA"/>
        </w:rPr>
        <w:t>5</w:t>
      </w:r>
      <w:r>
        <w:rPr>
          <w:rStyle w:val="Domylnaczcionkaakapitu"/>
          <w:rFonts w:eastAsia="Arial" w:cs="Arial" w:ascii="Arial" w:hAnsi="Arial"/>
          <w:sz w:val="24"/>
          <w:szCs w:val="24"/>
          <w:lang w:eastAsia="ar-SA"/>
        </w:rPr>
        <w:t xml:space="preserve"> Wzór umowy </w:t>
      </w:r>
    </w:p>
    <w:p>
      <w:pPr>
        <w:pStyle w:val="Normalny"/>
        <w:spacing w:lineRule="auto" w:line="240" w:before="0" w:after="0"/>
        <w:jc w:val="center"/>
        <w:rPr>
          <w:rFonts w:ascii="Arial" w:hAnsi="Arial" w:eastAsia="Arial" w:cs="Arial"/>
          <w:b/>
          <w:b/>
          <w:bCs/>
          <w:sz w:val="24"/>
          <w:szCs w:val="24"/>
          <w:lang w:eastAsia="ar-SA"/>
        </w:rPr>
      </w:pPr>
      <w:r>
        <w:rPr>
          <w:rFonts w:eastAsia="Arial" w:cs="Arial" w:ascii="Arial" w:hAnsi="Arial"/>
          <w:b/>
          <w:bCs/>
          <w:sz w:val="24"/>
          <w:szCs w:val="24"/>
          <w:lang w:eastAsia="ar-SA"/>
        </w:rPr>
      </w:r>
    </w:p>
    <w:p>
      <w:pPr>
        <w:pStyle w:val="Normalny"/>
        <w:spacing w:lineRule="auto" w:line="240" w:before="0" w:after="0"/>
        <w:jc w:val="center"/>
        <w:rPr>
          <w:rFonts w:ascii="Arial" w:hAnsi="Arial" w:eastAsia="Arial" w:cs="Arial"/>
          <w:b/>
          <w:b/>
          <w:bCs/>
          <w:sz w:val="24"/>
          <w:szCs w:val="24"/>
          <w:lang w:eastAsia="ar-SA"/>
        </w:rPr>
      </w:pPr>
      <w:r>
        <w:rPr>
          <w:rFonts w:eastAsia="Arial" w:cs="Arial" w:ascii="Arial" w:hAnsi="Arial"/>
          <w:b/>
          <w:bCs/>
          <w:sz w:val="24"/>
          <w:szCs w:val="24"/>
          <w:lang w:eastAsia="ar-SA"/>
        </w:rPr>
      </w:r>
    </w:p>
    <w:p>
      <w:pPr>
        <w:pStyle w:val="Normalny"/>
        <w:spacing w:lineRule="auto" w:line="240" w:before="0" w:after="0"/>
        <w:jc w:val="center"/>
        <w:rPr/>
      </w:pPr>
      <w:r>
        <w:rPr>
          <w:rStyle w:val="Domylnaczcionkaakapitu"/>
          <w:rFonts w:eastAsia="Arial" w:cs="Arial" w:ascii="Arial" w:hAnsi="Arial"/>
          <w:b/>
          <w:bCs/>
          <w:sz w:val="24"/>
          <w:szCs w:val="24"/>
          <w:lang w:eastAsia="ar-SA"/>
        </w:rPr>
        <w:t xml:space="preserve">UMOWA NR </w:t>
      </w:r>
      <w:r>
        <w:rPr>
          <w:rStyle w:val="Domylnaczcionkaakapitu"/>
          <w:rFonts w:eastAsia="Arial" w:cs="Arial" w:ascii="Arial" w:hAnsi="Arial"/>
          <w:b/>
          <w:sz w:val="24"/>
          <w:szCs w:val="24"/>
          <w:lang w:eastAsia="ar-SA"/>
        </w:rPr>
        <w:t>…………………………………</w:t>
      </w:r>
    </w:p>
    <w:p>
      <w:pPr>
        <w:pStyle w:val="Normalny"/>
        <w:spacing w:lineRule="auto" w:line="240" w:before="0" w:after="0"/>
        <w:jc w:val="center"/>
        <w:rPr>
          <w:rFonts w:ascii="Arial" w:hAnsi="Arial" w:eastAsia="Arial" w:cs="Arial"/>
          <w:b/>
          <w:b/>
          <w:bCs/>
          <w:sz w:val="24"/>
          <w:szCs w:val="24"/>
          <w:lang w:eastAsia="ar-SA"/>
        </w:rPr>
      </w:pPr>
      <w:r>
        <w:rPr>
          <w:rFonts w:eastAsia="Arial" w:cs="Arial" w:ascii="Arial" w:hAnsi="Arial"/>
          <w:b/>
          <w:bCs/>
          <w:sz w:val="24"/>
          <w:szCs w:val="24"/>
          <w:lang w:eastAsia="ar-SA"/>
        </w:rPr>
      </w:r>
    </w:p>
    <w:p>
      <w:pPr>
        <w:pStyle w:val="Normalny"/>
        <w:spacing w:lineRule="auto" w:line="240" w:before="0" w:after="0"/>
        <w:jc w:val="both"/>
        <w:rPr>
          <w:rFonts w:ascii="Arial" w:hAnsi="Arial" w:eastAsia="Arial" w:cs="Arial"/>
          <w:b/>
          <w:b/>
          <w:bCs/>
          <w:sz w:val="24"/>
          <w:szCs w:val="24"/>
          <w:lang w:eastAsia="ar-SA"/>
        </w:rPr>
      </w:pPr>
      <w:r>
        <w:rPr>
          <w:rFonts w:eastAsia="Arial" w:cs="Arial" w:ascii="Arial" w:hAnsi="Arial"/>
          <w:b/>
          <w:bCs/>
          <w:sz w:val="24"/>
          <w:szCs w:val="24"/>
          <w:lang w:eastAsia="ar-SA"/>
        </w:rPr>
      </w:r>
    </w:p>
    <w:p>
      <w:pPr>
        <w:pStyle w:val="Normalny"/>
        <w:widowControl w:val="false"/>
        <w:numPr>
          <w:ilvl w:val="0"/>
          <w:numId w:val="6"/>
        </w:numPr>
        <w:spacing w:lineRule="auto" w:line="240" w:before="0" w:after="0"/>
        <w:jc w:val="both"/>
        <w:rPr/>
      </w:pPr>
      <w:r>
        <w:rPr>
          <w:rStyle w:val="Domylnaczcionkaakapitu"/>
          <w:rFonts w:eastAsia="Arial" w:cs="Arial" w:ascii="Arial" w:hAnsi="Arial"/>
          <w:b/>
          <w:sz w:val="24"/>
          <w:szCs w:val="24"/>
          <w:lang w:eastAsia="ar-SA"/>
        </w:rPr>
        <w:t xml:space="preserve">Miejskim Zakładem Wodociągów i Kanalizacji Sp z o.o. </w:t>
      </w:r>
      <w:r>
        <w:rPr>
          <w:rStyle w:val="Domylnaczcionkaakapitu"/>
          <w:rFonts w:eastAsia="Arial" w:cs="Arial" w:ascii="Arial" w:hAnsi="Arial"/>
          <w:sz w:val="24"/>
          <w:szCs w:val="24"/>
          <w:lang w:eastAsia="ar-SA"/>
        </w:rPr>
        <w:t xml:space="preserve"> ul. A. Struga 3, NIP 733 11 73 933 REGON 100045850, reprezentowaną przez </w:t>
      </w:r>
      <w:r>
        <w:rPr>
          <w:rStyle w:val="Domylnaczcionkaakapitu"/>
          <w:rFonts w:eastAsia="Arial" w:cs="Arial" w:ascii="Arial" w:hAnsi="Arial"/>
          <w:b/>
          <w:sz w:val="24"/>
          <w:szCs w:val="24"/>
          <w:lang w:eastAsia="ar-SA"/>
        </w:rPr>
        <w:t>Pana</w:t>
      </w:r>
      <w:r>
        <w:rPr>
          <w:rStyle w:val="Domylnaczcionkaakapitu"/>
          <w:rFonts w:eastAsia="Arial" w:cs="Arial" w:ascii="Arial" w:hAnsi="Arial"/>
          <w:sz w:val="24"/>
          <w:szCs w:val="24"/>
          <w:lang w:eastAsia="ar-SA"/>
        </w:rPr>
        <w:t> </w:t>
      </w:r>
      <w:r>
        <w:rPr>
          <w:rStyle w:val="Domylnaczcionkaakapitu"/>
          <w:rFonts w:eastAsia="Arial" w:cs="Arial" w:ascii="Arial" w:hAnsi="Arial"/>
          <w:b/>
          <w:sz w:val="24"/>
          <w:szCs w:val="24"/>
          <w:lang w:eastAsia="ar-SA"/>
        </w:rPr>
        <w:t>Andrzeja Woźniaka – Prezesa Zarządu</w:t>
      </w:r>
      <w:r>
        <w:rPr>
          <w:rStyle w:val="Domylnaczcionkaakapitu"/>
          <w:rFonts w:eastAsia="Arial" w:cs="Arial" w:ascii="Arial" w:hAnsi="Arial"/>
          <w:sz w:val="24"/>
          <w:szCs w:val="24"/>
          <w:lang w:eastAsia="ar-SA"/>
        </w:rPr>
        <w:t>, zwaną w dalszej części umowy Zamawiającym.</w:t>
      </w:r>
    </w:p>
    <w:p>
      <w:pPr>
        <w:pStyle w:val="Normalny"/>
        <w:spacing w:lineRule="auto" w:line="240" w:before="0" w:after="0"/>
        <w:jc w:val="both"/>
        <w:rPr>
          <w:rFonts w:ascii="Arial" w:hAnsi="Arial" w:eastAsia="Arial" w:cs="Arial"/>
          <w:b/>
          <w:b/>
          <w:bCs/>
          <w:sz w:val="24"/>
          <w:szCs w:val="24"/>
          <w:lang w:eastAsia="ar-SA"/>
        </w:rPr>
      </w:pPr>
      <w:r>
        <w:rPr>
          <w:rFonts w:eastAsia="Arial" w:cs="Arial" w:ascii="Arial" w:hAnsi="Arial"/>
          <w:b/>
          <w:bCs/>
          <w:sz w:val="24"/>
          <w:szCs w:val="24"/>
          <w:lang w:eastAsia="ar-SA"/>
        </w:rPr>
      </w:r>
    </w:p>
    <w:p>
      <w:pPr>
        <w:pStyle w:val="Normalny"/>
        <w:spacing w:lineRule="auto" w:line="240" w:before="0" w:after="0"/>
        <w:jc w:val="both"/>
        <w:rPr>
          <w:rFonts w:ascii="Arial" w:hAnsi="Arial" w:eastAsia="Arial" w:cs="Arial"/>
          <w:sz w:val="24"/>
          <w:szCs w:val="24"/>
          <w:lang w:eastAsia="ar-SA"/>
        </w:rPr>
      </w:pPr>
      <w:r>
        <w:rPr>
          <w:rFonts w:eastAsia="Arial" w:cs="Arial" w:ascii="Arial" w:hAnsi="Arial"/>
          <w:sz w:val="24"/>
          <w:szCs w:val="24"/>
          <w:lang w:eastAsia="ar-SA"/>
        </w:rPr>
        <w:t>a</w:t>
      </w:r>
    </w:p>
    <w:p>
      <w:pPr>
        <w:pStyle w:val="Normalny"/>
        <w:spacing w:lineRule="auto" w:line="240" w:before="0" w:after="0"/>
        <w:jc w:val="both"/>
        <w:rPr/>
      </w:pPr>
      <w:r>
        <w:rPr>
          <w:rStyle w:val="Domylnaczcionkaakapitu"/>
          <w:rFonts w:eastAsia="Arial" w:cs="Arial" w:ascii="Arial" w:hAnsi="Arial"/>
          <w:b/>
          <w:bCs/>
          <w:sz w:val="24"/>
          <w:szCs w:val="24"/>
          <w:lang w:eastAsia="ar-SA"/>
        </w:rPr>
        <w:t>………………………………………………………………………………………………………</w:t>
      </w:r>
      <w:r>
        <w:rPr>
          <w:rStyle w:val="Domylnaczcionkaakapitu"/>
          <w:rFonts w:eastAsia="Arial" w:cs="Arial" w:ascii="Arial" w:hAnsi="Arial"/>
          <w:b/>
          <w:bCs/>
          <w:sz w:val="24"/>
          <w:szCs w:val="24"/>
          <w:lang w:eastAsia="ar-SA"/>
        </w:rPr>
        <w:t>.</w:t>
      </w:r>
      <w:r>
        <w:rPr>
          <w:rStyle w:val="Domylnaczcionkaakapitu"/>
          <w:rFonts w:eastAsia="Arial" w:cs="Arial" w:ascii="Arial" w:hAnsi="Arial"/>
          <w:bCs/>
          <w:sz w:val="24"/>
          <w:szCs w:val="24"/>
          <w:lang w:eastAsia="ar-SA"/>
        </w:rPr>
        <w:t xml:space="preserve">NIP …………………………, REGON …………………… </w:t>
      </w:r>
      <w:r>
        <w:rPr>
          <w:rStyle w:val="Domylnaczcionkaakapitu"/>
          <w:rFonts w:eastAsia="Arial" w:cs="Arial" w:ascii="Arial" w:hAnsi="Arial"/>
          <w:sz w:val="24"/>
          <w:szCs w:val="24"/>
          <w:lang w:eastAsia="ar-SA"/>
        </w:rPr>
        <w:t>zwanym w dalszej części umowy Wykonawcą, reprezentowaną przez:</w:t>
      </w:r>
    </w:p>
    <w:p>
      <w:pPr>
        <w:pStyle w:val="Normalny"/>
        <w:spacing w:lineRule="auto" w:line="240" w:before="0" w:after="0"/>
        <w:rPr>
          <w:rFonts w:ascii="Arial" w:hAnsi="Arial" w:eastAsia="Arial" w:cs="Arial"/>
          <w:b/>
          <w:b/>
          <w:sz w:val="24"/>
          <w:szCs w:val="24"/>
          <w:lang w:eastAsia="ar-SA"/>
        </w:rPr>
      </w:pPr>
      <w:r>
        <w:rPr>
          <w:rFonts w:eastAsia="Arial" w:cs="Arial" w:ascii="Arial" w:hAnsi="Arial"/>
          <w:b/>
          <w:sz w:val="24"/>
          <w:szCs w:val="24"/>
          <w:lang w:eastAsia="ar-SA"/>
        </w:rPr>
        <w:t>………………………………………………</w:t>
      </w:r>
      <w:r>
        <w:rPr>
          <w:rFonts w:eastAsia="Arial" w:cs="Arial" w:ascii="Arial" w:hAnsi="Arial"/>
          <w:b/>
          <w:sz w:val="24"/>
          <w:szCs w:val="24"/>
          <w:lang w:eastAsia="ar-SA"/>
        </w:rPr>
        <w:t>..,</w:t>
      </w:r>
    </w:p>
    <w:p>
      <w:pPr>
        <w:pStyle w:val="Normalny"/>
        <w:spacing w:lineRule="auto" w:line="240" w:before="0" w:after="0"/>
        <w:rPr>
          <w:rFonts w:ascii="Arial" w:hAnsi="Arial" w:eastAsia="Arial" w:cs="Arial"/>
          <w:sz w:val="24"/>
          <w:szCs w:val="24"/>
          <w:lang w:eastAsia="ar-SA"/>
        </w:rPr>
      </w:pPr>
      <w:r>
        <w:rPr>
          <w:rFonts w:eastAsia="Arial" w:cs="Arial" w:ascii="Arial" w:hAnsi="Arial"/>
          <w:sz w:val="24"/>
          <w:szCs w:val="24"/>
          <w:lang w:eastAsia="ar-SA"/>
        </w:rPr>
        <w:t>zwanymi w dalszej części umowy Stronami.</w:t>
      </w:r>
    </w:p>
    <w:p>
      <w:pPr>
        <w:pStyle w:val="Normalny"/>
        <w:widowControl w:val="false"/>
        <w:suppressLineNumbers/>
        <w:tabs>
          <w:tab w:val="clear" w:pos="708"/>
          <w:tab w:val="center" w:pos="4818" w:leader="none"/>
          <w:tab w:val="right" w:pos="9637" w:leader="none"/>
        </w:tabs>
        <w:spacing w:lineRule="auto" w:line="240" w:before="0" w:after="0"/>
        <w:rPr>
          <w:rFonts w:ascii="Arial" w:hAnsi="Arial" w:eastAsia="Lucida Sans Unicode" w:cs="Arial"/>
          <w:color w:val="000000"/>
          <w:kern w:val="2"/>
          <w:sz w:val="24"/>
          <w:szCs w:val="24"/>
          <w:lang w:bidi="en-US"/>
        </w:rPr>
      </w:pPr>
      <w:r>
        <w:rPr>
          <w:rFonts w:eastAsia="Lucida Sans Unicode" w:cs="Arial" w:ascii="Arial" w:hAnsi="Arial"/>
          <w:color w:val="000000"/>
          <w:kern w:val="2"/>
          <w:sz w:val="24"/>
          <w:szCs w:val="24"/>
          <w:lang w:bidi="en-US"/>
        </w:rPr>
      </w:r>
    </w:p>
    <w:p>
      <w:pPr>
        <w:pStyle w:val="Normal"/>
        <w:widowControl/>
        <w:suppressAutoHyphens w:val="false"/>
        <w:jc w:val="both"/>
        <w:textAlignment w:val="auto"/>
        <w:rPr/>
      </w:pPr>
      <w:r>
        <w:rPr>
          <w:rStyle w:val="Domylnaczcionkaakapitu"/>
          <w:rFonts w:eastAsia="Lucida Sans Unicode" w:cs="Arial" w:ascii="Arial" w:hAnsi="Arial"/>
          <w:lang w:bidi="en-US"/>
        </w:rPr>
        <w:t xml:space="preserve">W </w:t>
      </w:r>
      <w:r>
        <w:rPr>
          <w:rStyle w:val="Domylnaczcionkaakapitu"/>
          <w:rFonts w:eastAsia="Times New Roman" w:cs="Arial" w:ascii="Arial" w:hAnsi="Arial"/>
          <w:lang w:bidi="en-US"/>
        </w:rPr>
        <w:t xml:space="preserve"> związku z zamiarem realizacji zadania, polegającego </w:t>
      </w:r>
      <w:r>
        <w:rPr>
          <w:rStyle w:val="Domylnaczcionkaakapitu"/>
          <w:rFonts w:cs="Arial" w:ascii="Arial" w:hAnsi="Arial"/>
          <w:bCs/>
          <w:color w:val="000000"/>
        </w:rPr>
        <w:t xml:space="preserve">na wykonaniu instalacji wewnętrznej kotłowni w zakresie c.o. i cwu wraz z dostawą i montażem zbiornika na gaz w  </w:t>
      </w:r>
      <w:r>
        <w:rPr>
          <w:rStyle w:val="Domylnaczcionkaakapitu"/>
          <w:rFonts w:cs="Arial" w:ascii="Arial" w:hAnsi="Arial"/>
        </w:rPr>
        <w:t xml:space="preserve">Miejskiej Oczyszczalni Ścieków w Głownie przy ul. Piaskowej 39 oraz wykonaniem instalacji zewnętrznej dla zasilania budynku, </w:t>
      </w:r>
      <w:r>
        <w:rPr>
          <w:rStyle w:val="Domylnaczcionkaakapitu"/>
          <w:rFonts w:eastAsia="Lucida Sans Unicode" w:cs="Arial" w:ascii="Arial" w:hAnsi="Arial"/>
          <w:lang w:bidi="en-US"/>
        </w:rPr>
        <w:t xml:space="preserve">została zawarta umowa o następującej treści: </w:t>
      </w:r>
    </w:p>
    <w:p>
      <w:pPr>
        <w:pStyle w:val="Normalny"/>
        <w:widowControl w:val="false"/>
        <w:spacing w:lineRule="auto" w:line="240" w:before="0" w:after="0"/>
        <w:jc w:val="both"/>
        <w:rPr>
          <w:rFonts w:ascii="Arial" w:hAnsi="Arial" w:eastAsia="Lucida Sans Unicode" w:cs="Arial"/>
          <w:color w:val="000000"/>
          <w:kern w:val="2"/>
          <w:sz w:val="24"/>
          <w:szCs w:val="24"/>
          <w:lang w:bidi="en-US"/>
        </w:rPr>
      </w:pPr>
      <w:r>
        <w:rPr>
          <w:rFonts w:eastAsia="Lucida Sans Unicode" w:cs="Arial" w:ascii="Arial" w:hAnsi="Arial"/>
          <w:color w:val="000000"/>
          <w:kern w:val="2"/>
          <w:sz w:val="24"/>
          <w:szCs w:val="24"/>
          <w:lang w:bidi="en-US"/>
        </w:rPr>
      </w:r>
    </w:p>
    <w:p>
      <w:pPr>
        <w:pStyle w:val="Normalny"/>
        <w:spacing w:lineRule="auto" w:line="240" w:before="0" w:after="0"/>
        <w:jc w:val="both"/>
        <w:rPr>
          <w:rFonts w:ascii="Arial" w:hAnsi="Arial" w:eastAsia="Arial" w:cs="Arial"/>
          <w:sz w:val="24"/>
          <w:szCs w:val="24"/>
          <w:lang w:eastAsia="ar-SA"/>
        </w:rPr>
      </w:pPr>
      <w:r>
        <w:rPr>
          <w:rFonts w:eastAsia="Arial" w:cs="Arial" w:ascii="Arial" w:hAnsi="Arial"/>
          <w:sz w:val="24"/>
          <w:szCs w:val="24"/>
          <w:lang w:eastAsia="ar-SA"/>
        </w:rPr>
      </w:r>
    </w:p>
    <w:p>
      <w:pPr>
        <w:pStyle w:val="Normalny"/>
        <w:spacing w:lineRule="auto" w:line="240" w:before="0" w:after="0"/>
        <w:jc w:val="center"/>
        <w:rPr>
          <w:rFonts w:ascii="Arial" w:hAnsi="Arial" w:eastAsia="Arial" w:cs="Arial"/>
          <w:b/>
          <w:b/>
          <w:bCs/>
          <w:sz w:val="24"/>
          <w:szCs w:val="24"/>
          <w:lang w:eastAsia="ar-SA"/>
        </w:rPr>
      </w:pPr>
      <w:r>
        <w:rPr>
          <w:rFonts w:eastAsia="Arial" w:cs="Arial" w:ascii="Arial" w:hAnsi="Arial"/>
          <w:b/>
          <w:bCs/>
          <w:sz w:val="24"/>
          <w:szCs w:val="24"/>
          <w:lang w:eastAsia="ar-SA"/>
        </w:rPr>
        <w:t>§ 1</w:t>
      </w:r>
    </w:p>
    <w:p>
      <w:pPr>
        <w:pStyle w:val="Normalny"/>
        <w:widowControl w:val="false"/>
        <w:numPr>
          <w:ilvl w:val="2"/>
          <w:numId w:val="3"/>
        </w:numPr>
        <w:tabs>
          <w:tab w:val="clear" w:pos="708"/>
          <w:tab w:val="left" w:pos="426" w:leader="none"/>
          <w:tab w:val="left" w:pos="1440" w:leader="none"/>
        </w:tabs>
        <w:spacing w:lineRule="auto" w:line="240" w:before="0" w:after="0"/>
        <w:jc w:val="both"/>
        <w:rPr/>
      </w:pPr>
      <w:r>
        <w:rPr>
          <w:rStyle w:val="Domylnaczcionkaakapitu"/>
          <w:rFonts w:eastAsia="Lucida Sans Unicode" w:cs="Arial" w:ascii="Arial" w:hAnsi="Arial"/>
          <w:kern w:val="2"/>
          <w:sz w:val="24"/>
          <w:szCs w:val="24"/>
          <w:lang w:bidi="en-US"/>
        </w:rPr>
        <w:t>Przedmiotem umowy jest</w:t>
      </w:r>
      <w:r>
        <w:rPr>
          <w:rStyle w:val="Domylnaczcionkaakapitu"/>
          <w:rFonts w:cs="Arial" w:ascii="Arial" w:hAnsi="Arial"/>
          <w:bCs/>
          <w:color w:val="000000"/>
        </w:rPr>
        <w:t xml:space="preserve"> wykonanie</w:t>
      </w:r>
      <w:r>
        <w:rPr>
          <w:rStyle w:val="Domylnaczcionkaakapitu"/>
          <w:rFonts w:cs="Arial" w:ascii="Arial" w:hAnsi="Arial"/>
          <w:bCs/>
          <w:color w:val="000000"/>
          <w:sz w:val="24"/>
          <w:szCs w:val="24"/>
        </w:rPr>
        <w:t xml:space="preserve"> </w:t>
      </w:r>
      <w:r>
        <w:rPr>
          <w:rStyle w:val="Domylnaczcionkaakapitu"/>
          <w:rFonts w:cs="Arial" w:ascii="Arial" w:hAnsi="Arial"/>
          <w:bCs/>
          <w:color w:val="000000"/>
        </w:rPr>
        <w:t>instalacji wewnętrznej kotłowni w zakresie c.o. i cwu wraz z dostawą i montażem zbiornika na gaz w </w:t>
      </w:r>
      <w:r>
        <w:rPr>
          <w:rStyle w:val="Domylnaczcionkaakapitu"/>
          <w:rFonts w:cs="Arial" w:ascii="Arial" w:hAnsi="Arial"/>
          <w:bCs/>
          <w:color w:val="000000"/>
          <w:sz w:val="24"/>
          <w:szCs w:val="24"/>
        </w:rPr>
        <w:t xml:space="preserve"> </w:t>
      </w:r>
      <w:r>
        <w:rPr>
          <w:rStyle w:val="Domylnaczcionkaakapitu"/>
          <w:rFonts w:cs="Arial" w:ascii="Arial" w:hAnsi="Arial"/>
          <w:sz w:val="24"/>
          <w:szCs w:val="24"/>
        </w:rPr>
        <w:t>Miejskiej Oczyszcz</w:t>
      </w:r>
      <w:r>
        <w:rPr>
          <w:rStyle w:val="Domylnaczcionkaakapitu"/>
          <w:rFonts w:cs="Arial" w:ascii="Arial" w:hAnsi="Arial"/>
        </w:rPr>
        <w:t>alni Ścieków w Głownie przy ul. </w:t>
      </w:r>
      <w:r>
        <w:rPr>
          <w:rStyle w:val="Domylnaczcionkaakapitu"/>
          <w:rFonts w:cs="Arial" w:ascii="Arial" w:hAnsi="Arial"/>
          <w:sz w:val="24"/>
          <w:szCs w:val="24"/>
        </w:rPr>
        <w:t>Piaskowej 3</w:t>
      </w:r>
      <w:r>
        <w:rPr>
          <w:rStyle w:val="Domylnaczcionkaakapitu"/>
          <w:rFonts w:cs="Arial" w:ascii="Arial" w:hAnsi="Arial"/>
        </w:rPr>
        <w:t>9</w:t>
      </w:r>
      <w:r>
        <w:rPr>
          <w:rStyle w:val="Domylnaczcionkaakapitu"/>
          <w:rFonts w:cs="Arial" w:ascii="Arial" w:hAnsi="Arial"/>
          <w:sz w:val="24"/>
          <w:szCs w:val="24"/>
        </w:rPr>
        <w:t xml:space="preserve">, </w:t>
      </w:r>
      <w:r>
        <w:rPr>
          <w:rStyle w:val="Domylnaczcionkaakapitu"/>
          <w:rFonts w:eastAsia="Lucida Sans Unicode" w:cs="Arial" w:ascii="Arial" w:hAnsi="Arial"/>
          <w:kern w:val="2"/>
          <w:sz w:val="24"/>
          <w:szCs w:val="24"/>
          <w:lang w:bidi="en-US"/>
        </w:rPr>
        <w:t xml:space="preserve">zgodnie z zaproszeniem do złożenia oferty </w:t>
      </w:r>
      <w:r>
        <w:rPr>
          <w:rStyle w:val="Domylnaczcionkaakapitu"/>
          <w:rFonts w:eastAsia="Times New Roman" w:cs="Arial" w:ascii="Arial" w:hAnsi="Arial"/>
          <w:kern w:val="2"/>
          <w:sz w:val="24"/>
          <w:szCs w:val="24"/>
          <w:lang w:bidi="en-US"/>
        </w:rPr>
        <w:t>oraz ze złożoną ofertą.</w:t>
      </w:r>
    </w:p>
    <w:p>
      <w:pPr>
        <w:pStyle w:val="Normalny"/>
        <w:widowControl w:val="false"/>
        <w:tabs>
          <w:tab w:val="clear" w:pos="708"/>
          <w:tab w:val="left" w:pos="426" w:leader="none"/>
        </w:tabs>
        <w:spacing w:lineRule="auto" w:line="240" w:before="0" w:after="0"/>
        <w:jc w:val="both"/>
        <w:rPr>
          <w:rFonts w:ascii="Arial" w:hAnsi="Arial" w:eastAsia="Lucida Sans Unicode" w:cs="Arial"/>
          <w:color w:val="000000"/>
          <w:kern w:val="2"/>
          <w:sz w:val="24"/>
          <w:szCs w:val="24"/>
          <w:lang w:bidi="en-US"/>
        </w:rPr>
      </w:pPr>
      <w:r>
        <w:rPr>
          <w:rFonts w:eastAsia="Lucida Sans Unicode" w:cs="Arial" w:ascii="Arial" w:hAnsi="Arial"/>
          <w:color w:val="000000"/>
          <w:kern w:val="2"/>
          <w:sz w:val="24"/>
          <w:szCs w:val="24"/>
          <w:lang w:bidi="en-US"/>
        </w:rPr>
        <w:t xml:space="preserve">2. Zamawiający oświadcza, że posiada prawo do dysponowania nieruchomością </w:t>
        <w:br/>
        <w:t>na cele budowlane.</w:t>
      </w:r>
    </w:p>
    <w:p>
      <w:pPr>
        <w:pStyle w:val="Normalny"/>
        <w:widowControl w:val="false"/>
        <w:tabs>
          <w:tab w:val="clear" w:pos="708"/>
          <w:tab w:val="left" w:pos="567" w:leader="none"/>
        </w:tabs>
        <w:spacing w:lineRule="auto" w:line="240" w:before="0" w:after="0"/>
        <w:jc w:val="both"/>
        <w:rPr>
          <w:rFonts w:ascii="Arial" w:hAnsi="Arial" w:eastAsia="Lucida Sans Unicode" w:cs="Arial"/>
          <w:color w:val="000000"/>
          <w:kern w:val="2"/>
          <w:sz w:val="24"/>
          <w:szCs w:val="24"/>
          <w:lang w:bidi="en-US"/>
        </w:rPr>
      </w:pPr>
      <w:r>
        <w:rPr>
          <w:rFonts w:eastAsia="Lucida Sans Unicode" w:cs="Arial" w:ascii="Arial" w:hAnsi="Arial"/>
          <w:color w:val="000000"/>
          <w:kern w:val="2"/>
          <w:sz w:val="24"/>
          <w:szCs w:val="24"/>
          <w:lang w:bidi="en-US"/>
        </w:rPr>
        <w:t>3. Wykonawca oświadcza, że przed złożeniem oferty Zamawiającemu zapoznał się ze  wszystkimi warunkami, które są niezbędne do wykonania przez niego przedmiotu umowy. Wykonawca zapewnia, że prace będące przedmiotem niniejszej umowy będą realizowane przez przeszkolony personel, zgodnie z zasadami wiedzy technicznej, odpowiednio do zakresu rzeczowego robót, zgodnie z przepisami prawa, zasadami BHP oraz zgodnie ze sztuką budowlaną i najwyższą starannością.</w:t>
      </w:r>
    </w:p>
    <w:p>
      <w:pPr>
        <w:pStyle w:val="Normalny"/>
        <w:widowControl w:val="false"/>
        <w:tabs>
          <w:tab w:val="clear" w:pos="708"/>
          <w:tab w:val="left" w:pos="567" w:leader="none"/>
        </w:tabs>
        <w:spacing w:lineRule="auto" w:line="240" w:before="0" w:after="0"/>
        <w:jc w:val="both"/>
        <w:rPr>
          <w:rFonts w:ascii="Arial" w:hAnsi="Arial" w:eastAsia="Lucida Sans Unicode" w:cs="Arial"/>
          <w:color w:val="000000"/>
          <w:kern w:val="2"/>
          <w:sz w:val="24"/>
          <w:szCs w:val="24"/>
          <w:lang w:bidi="en-US"/>
        </w:rPr>
      </w:pPr>
      <w:r>
        <w:rPr>
          <w:rFonts w:eastAsia="Lucida Sans Unicode" w:cs="Arial" w:ascii="Arial" w:hAnsi="Arial"/>
          <w:color w:val="000000"/>
          <w:kern w:val="2"/>
          <w:sz w:val="24"/>
          <w:szCs w:val="24"/>
          <w:lang w:bidi="en-US"/>
        </w:rPr>
        <w:t>4. Strony zobowiązują się do współdziałania w realizacji umowy.</w:t>
      </w:r>
    </w:p>
    <w:p>
      <w:pPr>
        <w:pStyle w:val="Normalny"/>
        <w:spacing w:lineRule="auto" w:line="240" w:before="0" w:after="0"/>
        <w:jc w:val="both"/>
        <w:rPr>
          <w:rFonts w:ascii="Arial" w:hAnsi="Arial" w:eastAsia="Arial" w:cs="Arial"/>
          <w:sz w:val="24"/>
          <w:szCs w:val="24"/>
          <w:lang w:eastAsia="ar-SA"/>
        </w:rPr>
      </w:pPr>
      <w:r>
        <w:rPr>
          <w:rFonts w:eastAsia="Arial" w:cs="Arial" w:ascii="Arial" w:hAnsi="Arial"/>
          <w:sz w:val="24"/>
          <w:szCs w:val="24"/>
          <w:lang w:eastAsia="ar-SA"/>
        </w:rPr>
      </w:r>
    </w:p>
    <w:p>
      <w:pPr>
        <w:pStyle w:val="Normalny"/>
        <w:spacing w:lineRule="auto" w:line="240" w:before="0" w:after="0"/>
        <w:jc w:val="center"/>
        <w:rPr>
          <w:rFonts w:ascii="Arial" w:hAnsi="Arial" w:eastAsia="Arial" w:cs="Arial"/>
          <w:b/>
          <w:b/>
          <w:bCs/>
          <w:sz w:val="24"/>
          <w:szCs w:val="24"/>
          <w:lang w:eastAsia="ar-SA"/>
        </w:rPr>
      </w:pPr>
      <w:r>
        <w:rPr>
          <w:rFonts w:eastAsia="Arial" w:cs="Arial" w:ascii="Arial" w:hAnsi="Arial"/>
          <w:b/>
          <w:bCs/>
          <w:sz w:val="24"/>
          <w:szCs w:val="24"/>
          <w:lang w:eastAsia="ar-SA"/>
        </w:rPr>
        <w:t>§ 2</w:t>
      </w:r>
    </w:p>
    <w:p>
      <w:pPr>
        <w:pStyle w:val="Normalny"/>
        <w:spacing w:lineRule="auto" w:line="240" w:before="0" w:after="0"/>
        <w:jc w:val="both"/>
        <w:rPr>
          <w:rFonts w:ascii="Arial" w:hAnsi="Arial" w:eastAsia="Arial" w:cs="Arial"/>
          <w:sz w:val="24"/>
          <w:szCs w:val="24"/>
          <w:lang w:eastAsia="ar-SA"/>
        </w:rPr>
      </w:pPr>
      <w:r>
        <w:rPr>
          <w:rFonts w:eastAsia="Arial" w:cs="Arial" w:ascii="Arial" w:hAnsi="Arial"/>
          <w:sz w:val="24"/>
          <w:szCs w:val="24"/>
          <w:lang w:eastAsia="ar-SA"/>
        </w:rPr>
        <w:t>Strony ustalają wymagany termin zakończenia robót na  ………. dni od dnia przekazania placu budowy.</w:t>
      </w:r>
    </w:p>
    <w:p>
      <w:pPr>
        <w:pStyle w:val="Normalny"/>
        <w:spacing w:lineRule="auto" w:line="240" w:before="0" w:after="0"/>
        <w:jc w:val="both"/>
        <w:rPr>
          <w:rFonts w:ascii="Arial" w:hAnsi="Arial" w:eastAsia="Arial" w:cs="Arial"/>
          <w:sz w:val="24"/>
          <w:szCs w:val="24"/>
          <w:lang w:eastAsia="ar-SA"/>
        </w:rPr>
      </w:pPr>
      <w:r>
        <w:rPr>
          <w:rFonts w:eastAsia="Arial" w:cs="Arial" w:ascii="Arial" w:hAnsi="Arial"/>
          <w:sz w:val="24"/>
          <w:szCs w:val="24"/>
          <w:lang w:eastAsia="ar-SA"/>
        </w:rPr>
      </w:r>
    </w:p>
    <w:p>
      <w:pPr>
        <w:pStyle w:val="Normalny"/>
        <w:spacing w:lineRule="auto" w:line="240" w:before="0" w:after="0"/>
        <w:jc w:val="center"/>
        <w:rPr>
          <w:rFonts w:ascii="Arial" w:hAnsi="Arial" w:eastAsia="Arial" w:cs="Arial"/>
          <w:b/>
          <w:b/>
          <w:bCs/>
          <w:sz w:val="24"/>
          <w:szCs w:val="24"/>
          <w:lang w:eastAsia="ar-SA"/>
        </w:rPr>
      </w:pPr>
      <w:r>
        <w:rPr>
          <w:rFonts w:eastAsia="Arial" w:cs="Arial" w:ascii="Arial" w:hAnsi="Arial"/>
          <w:b/>
          <w:bCs/>
          <w:sz w:val="24"/>
          <w:szCs w:val="24"/>
          <w:lang w:eastAsia="ar-SA"/>
        </w:rPr>
        <w:t>§ 3</w:t>
      </w:r>
    </w:p>
    <w:p>
      <w:pPr>
        <w:pStyle w:val="Normalny"/>
        <w:widowControl w:val="false"/>
        <w:spacing w:lineRule="auto" w:line="240" w:before="0" w:after="0"/>
        <w:jc w:val="both"/>
        <w:rPr>
          <w:rFonts w:ascii="Arial" w:hAnsi="Arial" w:eastAsia="Arial" w:cs="Arial"/>
          <w:sz w:val="24"/>
          <w:szCs w:val="24"/>
          <w:lang w:eastAsia="ar-SA"/>
        </w:rPr>
      </w:pPr>
      <w:r>
        <w:rPr>
          <w:rFonts w:eastAsia="Arial" w:cs="Arial" w:ascii="Arial" w:hAnsi="Arial"/>
          <w:sz w:val="24"/>
          <w:szCs w:val="24"/>
          <w:lang w:eastAsia="ar-SA"/>
        </w:rPr>
        <w:t>Zamawiający przekaże plac budowy w terminie 7 dni roboczych po zawarciu umowy.</w:t>
      </w:r>
    </w:p>
    <w:p>
      <w:pPr>
        <w:pStyle w:val="Normalny"/>
        <w:spacing w:lineRule="auto" w:line="240" w:before="0" w:after="0"/>
        <w:jc w:val="both"/>
        <w:rPr>
          <w:rFonts w:ascii="Arial" w:hAnsi="Arial" w:eastAsia="Arial" w:cs="Arial"/>
          <w:sz w:val="24"/>
          <w:szCs w:val="24"/>
          <w:lang w:eastAsia="ar-SA"/>
        </w:rPr>
      </w:pPr>
      <w:r>
        <w:rPr>
          <w:rFonts w:eastAsia="Arial" w:cs="Arial" w:ascii="Arial" w:hAnsi="Arial"/>
          <w:sz w:val="24"/>
          <w:szCs w:val="24"/>
          <w:lang w:eastAsia="ar-SA"/>
        </w:rPr>
      </w:r>
    </w:p>
    <w:p>
      <w:pPr>
        <w:pStyle w:val="Normalny"/>
        <w:spacing w:lineRule="auto" w:line="240" w:before="0" w:after="0"/>
        <w:jc w:val="center"/>
        <w:rPr>
          <w:rFonts w:ascii="Arial" w:hAnsi="Arial" w:eastAsia="Arial" w:cs="Arial"/>
          <w:b/>
          <w:b/>
          <w:bCs/>
          <w:sz w:val="24"/>
          <w:szCs w:val="24"/>
          <w:lang w:eastAsia="ar-SA"/>
        </w:rPr>
      </w:pPr>
      <w:r>
        <w:rPr>
          <w:rFonts w:eastAsia="Arial" w:cs="Arial" w:ascii="Arial" w:hAnsi="Arial"/>
          <w:b/>
          <w:bCs/>
          <w:sz w:val="24"/>
          <w:szCs w:val="24"/>
          <w:lang w:eastAsia="ar-SA"/>
        </w:rPr>
        <w:t>§ 4</w:t>
      </w:r>
    </w:p>
    <w:p>
      <w:pPr>
        <w:pStyle w:val="Normalny"/>
        <w:spacing w:lineRule="auto" w:line="240" w:before="0" w:after="0"/>
        <w:jc w:val="both"/>
        <w:rPr>
          <w:rFonts w:ascii="Arial" w:hAnsi="Arial" w:eastAsia="Arial" w:cs="Arial"/>
          <w:sz w:val="24"/>
          <w:szCs w:val="24"/>
          <w:lang w:eastAsia="ar-SA"/>
        </w:rPr>
      </w:pPr>
      <w:r>
        <w:rPr>
          <w:rFonts w:eastAsia="Arial" w:cs="Arial" w:ascii="Arial" w:hAnsi="Arial"/>
          <w:sz w:val="24"/>
          <w:szCs w:val="24"/>
          <w:lang w:eastAsia="ar-SA"/>
        </w:rPr>
        <w:t>Wykonawca zobowiązany jest po przejęciu terenu budowy do zabezpieczenia wszelkich zlokalizowanych na nim obiektów. Wykonawca potwierdza, że ma świadomość, że realizacja Umowy będzie odbywać się na terenie czynnego przedsiębiorstwa Zamawiającego.</w:t>
      </w:r>
    </w:p>
    <w:p>
      <w:pPr>
        <w:pStyle w:val="Normalny"/>
        <w:spacing w:lineRule="auto" w:line="240" w:before="0" w:after="0"/>
        <w:jc w:val="both"/>
        <w:rPr>
          <w:rFonts w:ascii="Arial" w:hAnsi="Arial" w:eastAsia="Arial" w:cs="Arial"/>
          <w:sz w:val="24"/>
          <w:szCs w:val="24"/>
          <w:lang w:eastAsia="ar-SA"/>
        </w:rPr>
      </w:pPr>
      <w:r>
        <w:rPr>
          <w:rFonts w:eastAsia="Arial" w:cs="Arial" w:ascii="Arial" w:hAnsi="Arial"/>
          <w:sz w:val="24"/>
          <w:szCs w:val="24"/>
          <w:lang w:eastAsia="ar-SA"/>
        </w:rPr>
      </w:r>
    </w:p>
    <w:p>
      <w:pPr>
        <w:pStyle w:val="Normalny"/>
        <w:spacing w:lineRule="auto" w:line="240" w:before="0" w:after="0"/>
        <w:jc w:val="center"/>
        <w:rPr>
          <w:rFonts w:ascii="Arial" w:hAnsi="Arial" w:eastAsia="Arial" w:cs="Arial"/>
          <w:b/>
          <w:b/>
          <w:bCs/>
          <w:sz w:val="24"/>
          <w:szCs w:val="24"/>
          <w:lang w:eastAsia="ar-SA"/>
        </w:rPr>
      </w:pPr>
      <w:r>
        <w:rPr>
          <w:rFonts w:eastAsia="Arial" w:cs="Arial" w:ascii="Arial" w:hAnsi="Arial"/>
          <w:b/>
          <w:bCs/>
          <w:sz w:val="24"/>
          <w:szCs w:val="24"/>
          <w:lang w:eastAsia="ar-SA"/>
        </w:rPr>
        <w:t>§ 5</w:t>
      </w:r>
    </w:p>
    <w:p>
      <w:pPr>
        <w:pStyle w:val="Normalny"/>
        <w:tabs>
          <w:tab w:val="clear" w:pos="708"/>
        </w:tabs>
        <w:spacing w:lineRule="auto" w:line="240" w:before="0" w:after="0"/>
        <w:ind w:left="284" w:right="0" w:hanging="284"/>
        <w:jc w:val="both"/>
        <w:rPr>
          <w:rFonts w:ascii="Arial" w:hAnsi="Arial" w:eastAsia="Arial" w:cs="Arial"/>
          <w:sz w:val="24"/>
          <w:szCs w:val="24"/>
          <w:lang w:eastAsia="ar-SA"/>
        </w:rPr>
      </w:pPr>
      <w:r>
        <w:rPr>
          <w:rFonts w:eastAsia="Arial" w:cs="Arial" w:ascii="Arial" w:hAnsi="Arial"/>
          <w:sz w:val="24"/>
          <w:szCs w:val="24"/>
          <w:lang w:eastAsia="ar-SA"/>
        </w:rPr>
        <w:t>1. Wykonawca zobowiązuje się wykonać przedmiot umowy, określony w § 1 umowy: zgodnie z:</w:t>
      </w:r>
    </w:p>
    <w:p>
      <w:pPr>
        <w:pStyle w:val="Normalny"/>
        <w:tabs>
          <w:tab w:val="clear" w:pos="708"/>
        </w:tabs>
        <w:spacing w:lineRule="auto" w:line="240" w:before="0" w:after="0"/>
        <w:ind w:left="284" w:right="0" w:hanging="0"/>
        <w:jc w:val="both"/>
        <w:rPr>
          <w:rFonts w:ascii="Arial" w:hAnsi="Arial" w:eastAsia="Arial" w:cs="Arial"/>
          <w:sz w:val="24"/>
          <w:szCs w:val="24"/>
          <w:lang w:eastAsia="ar-SA"/>
        </w:rPr>
      </w:pPr>
      <w:r>
        <w:rPr>
          <w:rFonts w:eastAsia="Arial" w:cs="Arial" w:ascii="Arial" w:hAnsi="Arial"/>
          <w:sz w:val="24"/>
          <w:szCs w:val="24"/>
          <w:lang w:eastAsia="ar-SA"/>
        </w:rPr>
        <w:t>- zaproszeniem do złożenia oferty,</w:t>
      </w:r>
    </w:p>
    <w:p>
      <w:pPr>
        <w:pStyle w:val="Normalny"/>
        <w:tabs>
          <w:tab w:val="clear" w:pos="708"/>
        </w:tabs>
        <w:spacing w:lineRule="auto" w:line="240" w:before="0" w:after="0"/>
        <w:ind w:left="284" w:right="0" w:hanging="0"/>
        <w:jc w:val="both"/>
        <w:rPr>
          <w:rFonts w:ascii="Arial" w:hAnsi="Arial" w:eastAsia="Arial" w:cs="Arial"/>
          <w:sz w:val="24"/>
          <w:szCs w:val="24"/>
          <w:lang w:eastAsia="ar-SA"/>
        </w:rPr>
      </w:pPr>
      <w:r>
        <w:rPr>
          <w:rFonts w:eastAsia="Arial" w:cs="Arial" w:ascii="Arial" w:hAnsi="Arial"/>
          <w:sz w:val="24"/>
          <w:szCs w:val="24"/>
          <w:lang w:eastAsia="ar-SA"/>
        </w:rPr>
        <w:t>- złożoną ofertą,</w:t>
      </w:r>
    </w:p>
    <w:p>
      <w:pPr>
        <w:pStyle w:val="Normalny"/>
        <w:tabs>
          <w:tab w:val="clear" w:pos="708"/>
        </w:tabs>
        <w:spacing w:lineRule="auto" w:line="240" w:before="0" w:after="0"/>
        <w:ind w:left="426" w:right="0" w:hanging="142"/>
        <w:jc w:val="both"/>
        <w:rPr>
          <w:rFonts w:ascii="Arial" w:hAnsi="Arial" w:eastAsia="Arial" w:cs="Arial"/>
          <w:sz w:val="24"/>
          <w:szCs w:val="24"/>
          <w:lang w:eastAsia="ar-SA"/>
        </w:rPr>
      </w:pPr>
      <w:r>
        <w:rPr>
          <w:rFonts w:eastAsia="Arial" w:cs="Arial" w:ascii="Arial" w:hAnsi="Arial"/>
          <w:sz w:val="24"/>
          <w:szCs w:val="24"/>
          <w:lang w:eastAsia="ar-SA"/>
        </w:rPr>
        <w:t>- warunkami wynikającymi z obowiązujących przepisów technicznych i Prawa budowlanego,</w:t>
      </w:r>
    </w:p>
    <w:p>
      <w:pPr>
        <w:pStyle w:val="Normalny"/>
        <w:tabs>
          <w:tab w:val="clear" w:pos="708"/>
        </w:tabs>
        <w:spacing w:lineRule="auto" w:line="240" w:before="0" w:after="0"/>
        <w:ind w:left="426" w:right="0" w:hanging="142"/>
        <w:jc w:val="both"/>
        <w:rPr>
          <w:rFonts w:ascii="Arial" w:hAnsi="Arial" w:eastAsia="Arial" w:cs="Arial"/>
          <w:sz w:val="24"/>
          <w:szCs w:val="24"/>
          <w:lang w:eastAsia="ar-SA"/>
        </w:rPr>
      </w:pPr>
      <w:r>
        <w:rPr>
          <w:rFonts w:eastAsia="Arial" w:cs="Arial" w:ascii="Arial" w:hAnsi="Arial"/>
          <w:sz w:val="24"/>
          <w:szCs w:val="24"/>
          <w:lang w:eastAsia="ar-SA"/>
        </w:rPr>
        <w:t>- wymaganiami wynikającymi z obowiązujących Polskich Norm, przenoszących europejskie normy zharmonizowane,</w:t>
      </w:r>
    </w:p>
    <w:p>
      <w:pPr>
        <w:pStyle w:val="Normalny"/>
        <w:tabs>
          <w:tab w:val="clear" w:pos="708"/>
        </w:tabs>
        <w:spacing w:lineRule="auto" w:line="240" w:before="0" w:after="0"/>
        <w:ind w:left="426" w:right="0" w:hanging="142"/>
        <w:jc w:val="both"/>
        <w:rPr>
          <w:rFonts w:ascii="Arial" w:hAnsi="Arial" w:eastAsia="Arial" w:cs="Arial"/>
          <w:sz w:val="24"/>
          <w:szCs w:val="24"/>
          <w:lang w:eastAsia="ar-SA"/>
        </w:rPr>
      </w:pPr>
      <w:r>
        <w:rPr>
          <w:rFonts w:eastAsia="Arial" w:cs="Arial" w:ascii="Arial" w:hAnsi="Arial"/>
          <w:sz w:val="24"/>
          <w:szCs w:val="24"/>
          <w:lang w:eastAsia="ar-SA"/>
        </w:rPr>
        <w:t>- zasadami rzetelnej wiedzy technicznej, sztuki budowlanej ustalonymi zwyczajami oraz wytycznymi i zaleceniami Zamawiającego, przy pomocy osób posiadających odpowiednie kwalifikacje, przeszkolonych w zakresie bhp i przepisów przeciwpożarowych oraz wyposażonych w odpowiedni sprzęt i odzież, z poszanowaniem praw osób trzecich i w sposób najmniej uciążliwy dla środowiska.</w:t>
      </w:r>
    </w:p>
    <w:p>
      <w:pPr>
        <w:pStyle w:val="Normalny"/>
        <w:tabs>
          <w:tab w:val="clear" w:pos="708"/>
        </w:tabs>
        <w:spacing w:lineRule="auto" w:line="240" w:before="0" w:after="0"/>
        <w:ind w:left="426" w:right="0" w:hanging="142"/>
        <w:jc w:val="both"/>
        <w:rPr/>
      </w:pPr>
      <w:r>
        <w:rPr>
          <w:rStyle w:val="Domylnaczcionkaakapitu"/>
          <w:rFonts w:eastAsia="Arial" w:cs="Arial" w:ascii="Arial" w:hAnsi="Arial"/>
          <w:sz w:val="24"/>
          <w:szCs w:val="24"/>
          <w:lang w:eastAsia="ar-SA"/>
        </w:rPr>
        <w:t>- z materiałów nowych, nieużywanych, których jakość winna odpowiadać wymogom wyrobów dopuszczonych do stosowania w budownictwie, zgodnie z art. 10 ustawy z dnia 07 lipca 1994 roku Prawo budowlane</w:t>
      </w:r>
      <w:r>
        <w:rPr>
          <w:rStyle w:val="Domylnaczcionkaakapitu"/>
          <w:rFonts w:eastAsia="Arial" w:cs="Arial" w:ascii="Arial" w:hAnsi="Arial"/>
          <w:color w:val="FF0000"/>
          <w:sz w:val="24"/>
          <w:szCs w:val="24"/>
          <w:lang w:eastAsia="ar-SA"/>
        </w:rPr>
        <w:t xml:space="preserve"> </w:t>
      </w:r>
      <w:r>
        <w:rPr>
          <w:rStyle w:val="Domylnaczcionkaakapitu"/>
          <w:rFonts w:eastAsia="Arial" w:cs="Arial" w:ascii="Arial" w:hAnsi="Arial"/>
          <w:sz w:val="24"/>
          <w:szCs w:val="24"/>
          <w:lang w:eastAsia="ar-SA"/>
        </w:rPr>
        <w:t>oraz wymaganiom określonym w projekcie budowlanym. Wykonawca bierze całkowitą odpowiedzialność za dostarczone przez siebie materiały, użyte do realizacji przedmiotu umowy. Wykonawca ma obowiązek na każde żądanie Zamawiającego przedstawić świadectwo jakości materiału, certyfikat na znak bezpieczeństwa, deklarację zgodności z Polską Normą.</w:t>
      </w:r>
    </w:p>
    <w:p>
      <w:pPr>
        <w:pStyle w:val="Normalny"/>
        <w:tabs>
          <w:tab w:val="clear" w:pos="708"/>
        </w:tabs>
        <w:spacing w:lineRule="auto" w:line="240" w:before="0" w:after="0"/>
        <w:ind w:left="284" w:right="0" w:hanging="284"/>
        <w:jc w:val="center"/>
        <w:rPr>
          <w:rFonts w:ascii="Arial" w:hAnsi="Arial" w:eastAsia="Arial" w:cs="Arial"/>
          <w:b/>
          <w:b/>
          <w:bCs/>
          <w:sz w:val="24"/>
          <w:szCs w:val="24"/>
          <w:lang w:eastAsia="ar-SA"/>
        </w:rPr>
      </w:pPr>
      <w:r>
        <w:rPr>
          <w:rFonts w:eastAsia="Arial" w:cs="Arial" w:ascii="Arial" w:hAnsi="Arial"/>
          <w:b/>
          <w:bCs/>
          <w:sz w:val="24"/>
          <w:szCs w:val="24"/>
          <w:lang w:eastAsia="ar-SA"/>
        </w:rPr>
      </w:r>
    </w:p>
    <w:p>
      <w:pPr>
        <w:pStyle w:val="Normalny"/>
        <w:tabs>
          <w:tab w:val="clear" w:pos="708"/>
        </w:tabs>
        <w:spacing w:lineRule="auto" w:line="240" w:before="0" w:after="0"/>
        <w:ind w:left="284" w:right="0" w:hanging="284"/>
        <w:jc w:val="center"/>
        <w:rPr>
          <w:rFonts w:ascii="Arial" w:hAnsi="Arial" w:eastAsia="Arial" w:cs="Arial"/>
          <w:b/>
          <w:b/>
          <w:bCs/>
          <w:sz w:val="24"/>
          <w:szCs w:val="24"/>
          <w:lang w:eastAsia="ar-SA"/>
        </w:rPr>
      </w:pPr>
      <w:r>
        <w:rPr>
          <w:rFonts w:eastAsia="Arial" w:cs="Arial" w:ascii="Arial" w:hAnsi="Arial"/>
          <w:b/>
          <w:bCs/>
          <w:sz w:val="24"/>
          <w:szCs w:val="24"/>
          <w:lang w:eastAsia="ar-SA"/>
        </w:rPr>
        <w:t>§ 6</w:t>
      </w:r>
    </w:p>
    <w:p>
      <w:pPr>
        <w:pStyle w:val="Normalny"/>
        <w:spacing w:lineRule="auto" w:line="240" w:before="0" w:after="0"/>
        <w:jc w:val="both"/>
        <w:rPr>
          <w:rFonts w:ascii="Arial" w:hAnsi="Arial" w:eastAsia="Arial" w:cs="Arial"/>
          <w:sz w:val="24"/>
          <w:szCs w:val="24"/>
          <w:lang w:eastAsia="ar-SA"/>
        </w:rPr>
      </w:pPr>
      <w:r>
        <w:rPr>
          <w:rFonts w:eastAsia="Arial" w:cs="Arial" w:ascii="Arial" w:hAnsi="Arial"/>
          <w:sz w:val="24"/>
          <w:szCs w:val="24"/>
          <w:lang w:eastAsia="ar-SA"/>
        </w:rPr>
        <w:t>Do obowiązków Wykonawcy należy:</w:t>
      </w:r>
    </w:p>
    <w:p>
      <w:pPr>
        <w:pStyle w:val="Normalny"/>
        <w:widowControl w:val="false"/>
        <w:numPr>
          <w:ilvl w:val="0"/>
          <w:numId w:val="4"/>
        </w:numPr>
        <w:tabs>
          <w:tab w:val="clear" w:pos="708"/>
          <w:tab w:val="left" w:pos="284" w:leader="none"/>
        </w:tabs>
        <w:spacing w:lineRule="auto" w:line="240" w:before="0" w:after="0"/>
        <w:jc w:val="both"/>
        <w:rPr>
          <w:rFonts w:ascii="Arial" w:hAnsi="Arial" w:eastAsia="Arial" w:cs="Arial"/>
          <w:sz w:val="24"/>
          <w:szCs w:val="24"/>
          <w:lang w:eastAsia="ar-SA"/>
        </w:rPr>
      </w:pPr>
      <w:r>
        <w:rPr>
          <w:rFonts w:eastAsia="Arial" w:cs="Arial" w:ascii="Arial" w:hAnsi="Arial"/>
          <w:sz w:val="24"/>
          <w:szCs w:val="24"/>
          <w:lang w:eastAsia="ar-SA"/>
        </w:rPr>
        <w:t>przeprowadzenie niezbędnych dla realizacji robót budowlanych prac geodezyjnych,</w:t>
      </w:r>
    </w:p>
    <w:p>
      <w:pPr>
        <w:pStyle w:val="Normalny"/>
        <w:widowControl w:val="false"/>
        <w:numPr>
          <w:ilvl w:val="0"/>
          <w:numId w:val="4"/>
        </w:numPr>
        <w:tabs>
          <w:tab w:val="clear" w:pos="708"/>
          <w:tab w:val="left" w:pos="284" w:leader="none"/>
        </w:tabs>
        <w:spacing w:lineRule="auto" w:line="240" w:before="0" w:after="0"/>
        <w:jc w:val="both"/>
        <w:rPr>
          <w:rFonts w:ascii="Arial" w:hAnsi="Arial" w:eastAsia="Arial" w:cs="Arial"/>
          <w:sz w:val="24"/>
          <w:szCs w:val="24"/>
          <w:lang w:eastAsia="ar-SA"/>
        </w:rPr>
      </w:pPr>
      <w:r>
        <w:rPr>
          <w:rFonts w:eastAsia="Arial" w:cs="Arial" w:ascii="Arial" w:hAnsi="Arial"/>
          <w:sz w:val="24"/>
          <w:szCs w:val="24"/>
          <w:lang w:eastAsia="ar-SA"/>
        </w:rPr>
        <w:t>urządzenie własnym kosztem i staraniem zaplecza budowy i ponoszenie kosztów jego utrzymania, jak również kosztów utrzymania i konserwacji wszystkich urządzeń i obiektów tymczasowych na placu budowy (w tym koszty zabezpieczenia oraz ochrony mienia i osób znajdujących się na terenie budowy).</w:t>
      </w:r>
    </w:p>
    <w:p>
      <w:pPr>
        <w:pStyle w:val="Normalny"/>
        <w:widowControl w:val="false"/>
        <w:numPr>
          <w:ilvl w:val="0"/>
          <w:numId w:val="4"/>
        </w:numPr>
        <w:tabs>
          <w:tab w:val="clear" w:pos="708"/>
          <w:tab w:val="left" w:pos="284" w:leader="none"/>
        </w:tabs>
        <w:spacing w:lineRule="auto" w:line="240" w:before="0" w:after="0"/>
        <w:jc w:val="both"/>
        <w:rPr>
          <w:rFonts w:ascii="Arial" w:hAnsi="Arial" w:eastAsia="Arial" w:cs="Arial"/>
          <w:sz w:val="24"/>
          <w:szCs w:val="24"/>
          <w:lang w:eastAsia="ar-SA"/>
        </w:rPr>
      </w:pPr>
      <w:r>
        <w:rPr>
          <w:rFonts w:eastAsia="Arial" w:cs="Arial" w:ascii="Arial" w:hAnsi="Arial"/>
          <w:sz w:val="24"/>
          <w:szCs w:val="24"/>
          <w:lang w:eastAsia="ar-SA"/>
        </w:rPr>
        <w:t>zabezpieczenie we własnym zakresie warunków socjalnych i innych przepisanych prawem warunków i świadczeń dla swoich pracowników. Z tego tytułu Wykonawca nie będzie wysuwał żadnych roszczeń wobec Zamawiającego,</w:t>
      </w:r>
    </w:p>
    <w:p>
      <w:pPr>
        <w:pStyle w:val="Normalny"/>
        <w:widowControl w:val="false"/>
        <w:numPr>
          <w:ilvl w:val="0"/>
          <w:numId w:val="4"/>
        </w:numPr>
        <w:tabs>
          <w:tab w:val="clear" w:pos="708"/>
          <w:tab w:val="left" w:pos="284" w:leader="none"/>
        </w:tabs>
        <w:spacing w:lineRule="auto" w:line="240" w:before="0" w:after="0"/>
        <w:jc w:val="both"/>
        <w:rPr>
          <w:rFonts w:ascii="Arial" w:hAnsi="Arial" w:eastAsia="Arial" w:cs="Arial"/>
          <w:sz w:val="24"/>
          <w:szCs w:val="24"/>
          <w:lang w:eastAsia="ar-SA"/>
        </w:rPr>
      </w:pPr>
      <w:r>
        <w:rPr>
          <w:rFonts w:eastAsia="Arial" w:cs="Arial" w:ascii="Arial" w:hAnsi="Arial"/>
          <w:sz w:val="24"/>
          <w:szCs w:val="24"/>
          <w:lang w:eastAsia="ar-SA"/>
        </w:rPr>
        <w:t>likwidacja placu budowy i zaplecza bezzwłocznie po zakończeniu prac i dokonaniu odbioru końcowego,</w:t>
      </w:r>
    </w:p>
    <w:p>
      <w:pPr>
        <w:pStyle w:val="Normalny"/>
        <w:widowControl w:val="false"/>
        <w:numPr>
          <w:ilvl w:val="0"/>
          <w:numId w:val="4"/>
        </w:numPr>
        <w:tabs>
          <w:tab w:val="clear" w:pos="708"/>
          <w:tab w:val="left" w:pos="284" w:leader="none"/>
        </w:tabs>
        <w:spacing w:lineRule="auto" w:line="240" w:before="0" w:after="0"/>
        <w:jc w:val="both"/>
        <w:rPr>
          <w:rFonts w:ascii="Arial" w:hAnsi="Arial" w:eastAsia="Arial" w:cs="Arial"/>
          <w:sz w:val="24"/>
          <w:szCs w:val="24"/>
          <w:lang w:eastAsia="ar-SA"/>
        </w:rPr>
      </w:pPr>
      <w:r>
        <w:rPr>
          <w:rFonts w:eastAsia="Arial" w:cs="Arial" w:ascii="Arial" w:hAnsi="Arial"/>
          <w:sz w:val="24"/>
          <w:szCs w:val="24"/>
          <w:lang w:eastAsia="ar-SA"/>
        </w:rPr>
        <w:t>przejęcie pełnej odpowiedzialności za:</w:t>
      </w:r>
    </w:p>
    <w:p>
      <w:pPr>
        <w:pStyle w:val="Normalny"/>
        <w:tabs>
          <w:tab w:val="clear" w:pos="708"/>
        </w:tabs>
        <w:spacing w:lineRule="auto" w:line="240" w:before="0" w:after="0"/>
        <w:ind w:left="426" w:right="0" w:hanging="142"/>
        <w:jc w:val="both"/>
        <w:rPr>
          <w:rFonts w:ascii="Arial" w:hAnsi="Arial" w:eastAsia="Arial" w:cs="Arial"/>
          <w:sz w:val="24"/>
          <w:szCs w:val="24"/>
          <w:lang w:eastAsia="ar-SA"/>
        </w:rPr>
      </w:pPr>
      <w:r>
        <w:rPr>
          <w:rFonts w:eastAsia="Arial" w:cs="Arial" w:ascii="Arial" w:hAnsi="Arial"/>
          <w:sz w:val="24"/>
          <w:szCs w:val="24"/>
          <w:lang w:eastAsia="ar-SA"/>
        </w:rPr>
        <w:t>- szkody i następstwa nieszczęśliwych wypadków dotyczących pracowników i osób trzecich przebywających w rejonie prowadzonych robót,</w:t>
      </w:r>
    </w:p>
    <w:p>
      <w:pPr>
        <w:pStyle w:val="Normalny"/>
        <w:tabs>
          <w:tab w:val="clear" w:pos="708"/>
        </w:tabs>
        <w:spacing w:lineRule="auto" w:line="240" w:before="0" w:after="0"/>
        <w:ind w:left="426" w:right="0" w:hanging="142"/>
        <w:jc w:val="both"/>
        <w:rPr>
          <w:rFonts w:ascii="Arial" w:hAnsi="Arial" w:eastAsia="Arial" w:cs="Arial"/>
          <w:sz w:val="24"/>
          <w:szCs w:val="24"/>
          <w:lang w:eastAsia="ar-SA"/>
        </w:rPr>
      </w:pPr>
      <w:r>
        <w:rPr>
          <w:rFonts w:eastAsia="Arial" w:cs="Arial" w:ascii="Arial" w:hAnsi="Arial"/>
          <w:sz w:val="24"/>
          <w:szCs w:val="24"/>
          <w:lang w:eastAsia="ar-SA"/>
        </w:rPr>
        <w:t>- szkody wynikające ze zniszczenia oraz innych zdarzeń w odniesieniu do robót, obiektów, materiałów, sprzętu i innego mienia, będące skutkiem prowadzenia robót podczas realizacji przedmiotu umowy,</w:t>
      </w:r>
    </w:p>
    <w:p>
      <w:pPr>
        <w:pStyle w:val="Normalny"/>
        <w:spacing w:lineRule="auto" w:line="240" w:before="0" w:after="0"/>
        <w:jc w:val="both"/>
        <w:rPr>
          <w:rFonts w:ascii="Arial" w:hAnsi="Arial" w:eastAsia="Arial" w:cs="Arial"/>
          <w:sz w:val="24"/>
          <w:szCs w:val="24"/>
          <w:lang w:eastAsia="ar-SA"/>
        </w:rPr>
      </w:pPr>
      <w:r>
        <w:rPr>
          <w:rFonts w:eastAsia="Arial" w:cs="Arial" w:ascii="Arial" w:hAnsi="Arial"/>
          <w:sz w:val="24"/>
          <w:szCs w:val="24"/>
          <w:lang w:eastAsia="ar-SA"/>
        </w:rPr>
        <w:t>6. utrzymanie ogólnego porządku na budowie,</w:t>
      </w:r>
    </w:p>
    <w:p>
      <w:pPr>
        <w:pStyle w:val="Normalny"/>
        <w:tabs>
          <w:tab w:val="clear" w:pos="708"/>
        </w:tabs>
        <w:spacing w:lineRule="auto" w:line="240" w:before="0" w:after="0"/>
        <w:ind w:left="284" w:right="0" w:hanging="284"/>
        <w:jc w:val="both"/>
        <w:rPr>
          <w:rFonts w:ascii="Arial" w:hAnsi="Arial" w:eastAsia="Arial" w:cs="Arial"/>
          <w:sz w:val="24"/>
          <w:szCs w:val="24"/>
          <w:lang w:eastAsia="ar-SA"/>
        </w:rPr>
      </w:pPr>
      <w:r>
        <w:rPr>
          <w:rFonts w:eastAsia="Arial" w:cs="Arial" w:ascii="Arial" w:hAnsi="Arial"/>
          <w:sz w:val="24"/>
          <w:szCs w:val="24"/>
          <w:lang w:eastAsia="ar-SA"/>
        </w:rPr>
        <w:t>7. wykonywanie robót w sposób najmniej uciążliwy dla zieleni znajdującej się na placu budowy,</w:t>
      </w:r>
    </w:p>
    <w:p>
      <w:pPr>
        <w:pStyle w:val="Normalny"/>
        <w:tabs>
          <w:tab w:val="clear" w:pos="708"/>
        </w:tabs>
        <w:spacing w:lineRule="auto" w:line="240" w:before="0" w:after="0"/>
        <w:ind w:left="284" w:right="0" w:hanging="284"/>
        <w:jc w:val="both"/>
        <w:rPr>
          <w:rFonts w:ascii="Arial" w:hAnsi="Arial" w:eastAsia="Arial" w:cs="Arial"/>
          <w:sz w:val="24"/>
          <w:szCs w:val="24"/>
          <w:lang w:eastAsia="ar-SA"/>
        </w:rPr>
      </w:pPr>
      <w:r>
        <w:rPr>
          <w:rFonts w:eastAsia="Arial" w:cs="Arial" w:ascii="Arial" w:hAnsi="Arial"/>
          <w:sz w:val="24"/>
          <w:szCs w:val="24"/>
          <w:lang w:eastAsia="ar-SA"/>
        </w:rPr>
        <w:t>8. pokrywanie wszystkich kosztów i opłat koniecznych do wykonania przedmiotu umowy, w szczególności za energię elektryczną, wodę itp.,</w:t>
      </w:r>
    </w:p>
    <w:p>
      <w:pPr>
        <w:pStyle w:val="Normalny"/>
        <w:tabs>
          <w:tab w:val="clear" w:pos="708"/>
        </w:tabs>
        <w:spacing w:lineRule="auto" w:line="240" w:before="0" w:after="0"/>
        <w:ind w:left="284" w:right="0" w:hanging="284"/>
        <w:jc w:val="both"/>
        <w:rPr>
          <w:rFonts w:ascii="Arial" w:hAnsi="Arial" w:eastAsia="Arial" w:cs="Arial"/>
          <w:sz w:val="24"/>
          <w:szCs w:val="24"/>
          <w:lang w:eastAsia="ar-SA"/>
        </w:rPr>
      </w:pPr>
      <w:r>
        <w:rPr>
          <w:rFonts w:eastAsia="Arial" w:cs="Arial" w:ascii="Arial" w:hAnsi="Arial"/>
          <w:sz w:val="24"/>
          <w:szCs w:val="24"/>
          <w:lang w:eastAsia="ar-SA"/>
        </w:rPr>
        <w:t xml:space="preserve">9. natychmiastowe wykonanie wszelkich robót nie będących przedmiotem umowy, </w:t>
        <w:br/>
        <w:t xml:space="preserve">a koniecznych do wykonania ze względu na bezpieczeństwo lub zabezpieczenie przed awarią. </w:t>
      </w:r>
    </w:p>
    <w:p>
      <w:pPr>
        <w:pStyle w:val="Normalny"/>
        <w:tabs>
          <w:tab w:val="clear" w:pos="708"/>
        </w:tabs>
        <w:spacing w:lineRule="auto" w:line="240" w:before="0" w:after="0"/>
        <w:ind w:left="284" w:right="0" w:hanging="284"/>
        <w:jc w:val="both"/>
        <w:rPr>
          <w:rFonts w:ascii="Arial" w:hAnsi="Arial" w:eastAsia="Arial" w:cs="Arial"/>
          <w:sz w:val="24"/>
          <w:szCs w:val="24"/>
          <w:lang w:eastAsia="ar-SA"/>
        </w:rPr>
      </w:pPr>
      <w:r>
        <w:rPr>
          <w:rFonts w:eastAsia="Arial" w:cs="Arial" w:ascii="Arial" w:hAnsi="Arial"/>
          <w:sz w:val="24"/>
          <w:szCs w:val="24"/>
          <w:lang w:eastAsia="ar-SA"/>
        </w:rPr>
        <w:t>10. naprawienie własnym kosztem wszystkich urządzeń i instalacji podziemnych uszkodzonych w trakcie realizacji zadania,</w:t>
      </w:r>
    </w:p>
    <w:p>
      <w:pPr>
        <w:pStyle w:val="Normalny"/>
        <w:tabs>
          <w:tab w:val="clear" w:pos="708"/>
        </w:tabs>
        <w:spacing w:lineRule="auto" w:line="240" w:before="0" w:after="0"/>
        <w:ind w:left="284" w:right="0" w:hanging="284"/>
        <w:jc w:val="both"/>
        <w:rPr>
          <w:rFonts w:ascii="Arial" w:hAnsi="Arial" w:eastAsia="Arial" w:cs="Arial"/>
          <w:sz w:val="24"/>
          <w:szCs w:val="24"/>
          <w:lang w:eastAsia="ar-SA"/>
        </w:rPr>
      </w:pPr>
      <w:r>
        <w:rPr>
          <w:rFonts w:eastAsia="Arial" w:cs="Arial" w:ascii="Arial" w:hAnsi="Arial"/>
          <w:sz w:val="24"/>
          <w:szCs w:val="24"/>
          <w:lang w:eastAsia="ar-SA"/>
        </w:rPr>
        <w:t>11. informowanie Zamawiającego o problemach lub okolicznościach mogących wpłynąć na jakość robót lub opóźnienie terminu zakończenia przedmiotu umowy;</w:t>
      </w:r>
    </w:p>
    <w:p>
      <w:pPr>
        <w:pStyle w:val="Normalny"/>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12. Wykonywanie robót budowlanych pod nadzorem kierownika budowy, posiadającego uprawnienia do kierowania robotami budowlanymi w specjalności instalacyjnej.</w:t>
      </w:r>
    </w:p>
    <w:p>
      <w:pPr>
        <w:pStyle w:val="Normalny"/>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13. Pozyskanie w imieniu Zamawiającego wszelkich pozwoleń, wymaganych dopuszczeni oraz innych rozstrzygnięć administracyjnych niezbędnych dla realizacji przedmiotu Umowy.</w:t>
      </w:r>
    </w:p>
    <w:p>
      <w:pPr>
        <w:pStyle w:val="Normalny"/>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ny"/>
        <w:spacing w:lineRule="auto" w:line="240" w:before="0" w:after="0"/>
        <w:jc w:val="center"/>
        <w:rPr>
          <w:rFonts w:ascii="Arial" w:hAnsi="Arial" w:eastAsia="Arial" w:cs="Arial"/>
          <w:b/>
          <w:b/>
          <w:bCs/>
          <w:sz w:val="24"/>
          <w:szCs w:val="24"/>
          <w:lang w:eastAsia="ar-SA"/>
        </w:rPr>
      </w:pPr>
      <w:r>
        <w:rPr>
          <w:rFonts w:eastAsia="Arial" w:cs="Arial" w:ascii="Arial" w:hAnsi="Arial"/>
          <w:b/>
          <w:bCs/>
          <w:sz w:val="24"/>
          <w:szCs w:val="24"/>
          <w:lang w:eastAsia="ar-SA"/>
        </w:rPr>
        <w:t>§ 7</w:t>
      </w:r>
    </w:p>
    <w:p>
      <w:pPr>
        <w:pStyle w:val="Normalny"/>
        <w:spacing w:lineRule="auto" w:line="240" w:before="0" w:after="0"/>
        <w:rPr>
          <w:rFonts w:ascii="Arial" w:hAnsi="Arial" w:eastAsia="Arial" w:cs="Arial"/>
          <w:bCs/>
          <w:sz w:val="24"/>
          <w:szCs w:val="24"/>
          <w:lang w:eastAsia="ar-SA"/>
        </w:rPr>
      </w:pPr>
      <w:r>
        <w:rPr>
          <w:rFonts w:eastAsia="Arial" w:cs="Arial" w:ascii="Arial" w:hAnsi="Arial"/>
          <w:bCs/>
          <w:sz w:val="24"/>
          <w:szCs w:val="24"/>
          <w:lang w:eastAsia="ar-SA"/>
        </w:rPr>
        <w:t xml:space="preserve">1. Wartość robót strony ustalają na kwotę: </w:t>
      </w:r>
    </w:p>
    <w:p>
      <w:pPr>
        <w:pStyle w:val="Normalny"/>
        <w:tabs>
          <w:tab w:val="clear" w:pos="708"/>
        </w:tabs>
        <w:spacing w:lineRule="auto" w:line="240" w:before="0" w:after="0"/>
        <w:ind w:left="426" w:right="0" w:hanging="0"/>
        <w:rPr>
          <w:rFonts w:ascii="Arial" w:hAnsi="Arial" w:eastAsia="Arial" w:cs="Arial"/>
          <w:bCs/>
          <w:sz w:val="24"/>
          <w:szCs w:val="24"/>
          <w:lang w:eastAsia="ar-SA"/>
        </w:rPr>
      </w:pPr>
      <w:r>
        <w:rPr>
          <w:rFonts w:eastAsia="Arial" w:cs="Arial" w:ascii="Arial" w:hAnsi="Arial"/>
          <w:bCs/>
          <w:sz w:val="24"/>
          <w:szCs w:val="24"/>
          <w:lang w:eastAsia="ar-SA"/>
        </w:rPr>
        <w:t xml:space="preserve">netto w wysokości..............................PLN. </w:t>
      </w:r>
    </w:p>
    <w:p>
      <w:pPr>
        <w:pStyle w:val="Normalny"/>
        <w:tabs>
          <w:tab w:val="clear" w:pos="708"/>
        </w:tabs>
        <w:spacing w:lineRule="auto" w:line="240" w:before="0" w:after="0"/>
        <w:ind w:left="426" w:right="0" w:hanging="0"/>
        <w:rPr>
          <w:rFonts w:ascii="Arial" w:hAnsi="Arial" w:eastAsia="Arial" w:cs="Arial"/>
          <w:bCs/>
          <w:sz w:val="24"/>
          <w:szCs w:val="24"/>
          <w:lang w:eastAsia="ar-SA"/>
        </w:rPr>
      </w:pPr>
      <w:r>
        <w:rPr>
          <w:rFonts w:eastAsia="Arial" w:cs="Arial" w:ascii="Arial" w:hAnsi="Arial"/>
          <w:bCs/>
          <w:sz w:val="24"/>
          <w:szCs w:val="24"/>
          <w:lang w:eastAsia="ar-SA"/>
        </w:rPr>
        <w:t xml:space="preserve">(słownie..............................................................................................................PLN), </w:t>
      </w:r>
    </w:p>
    <w:p>
      <w:pPr>
        <w:pStyle w:val="Normalny"/>
        <w:tabs>
          <w:tab w:val="clear" w:pos="708"/>
        </w:tabs>
        <w:spacing w:lineRule="auto" w:line="240" w:before="0" w:after="0"/>
        <w:ind w:left="426" w:right="0" w:hanging="0"/>
        <w:rPr>
          <w:rFonts w:ascii="Arial" w:hAnsi="Arial" w:eastAsia="Arial" w:cs="Arial"/>
          <w:bCs/>
          <w:sz w:val="24"/>
          <w:szCs w:val="24"/>
          <w:lang w:eastAsia="ar-SA"/>
        </w:rPr>
      </w:pPr>
      <w:r>
        <w:rPr>
          <w:rFonts w:eastAsia="Arial" w:cs="Arial" w:ascii="Arial" w:hAnsi="Arial"/>
          <w:bCs/>
          <w:sz w:val="24"/>
          <w:szCs w:val="24"/>
          <w:lang w:eastAsia="ar-SA"/>
        </w:rPr>
        <w:t xml:space="preserve">brutto, w wysokości..............................................PLN) </w:t>
      </w:r>
    </w:p>
    <w:p>
      <w:pPr>
        <w:pStyle w:val="Normalny"/>
        <w:tabs>
          <w:tab w:val="clear" w:pos="708"/>
        </w:tabs>
        <w:spacing w:lineRule="auto" w:line="240" w:before="0" w:after="0"/>
        <w:ind w:left="426" w:right="0" w:hanging="0"/>
        <w:rPr>
          <w:rFonts w:ascii="Arial" w:hAnsi="Arial" w:eastAsia="Arial" w:cs="Arial"/>
          <w:bCs/>
          <w:sz w:val="24"/>
          <w:szCs w:val="24"/>
          <w:lang w:eastAsia="ar-SA"/>
        </w:rPr>
      </w:pPr>
      <w:r>
        <w:rPr>
          <w:rFonts w:eastAsia="Arial" w:cs="Arial" w:ascii="Arial" w:hAnsi="Arial"/>
          <w:bCs/>
          <w:sz w:val="24"/>
          <w:szCs w:val="24"/>
          <w:lang w:eastAsia="ar-SA"/>
        </w:rPr>
        <w:t>(słownie..............................................................................................................PLN) w tym podatek od towarów i usług w wysokości 23%. Kwota podatku…………….zł</w:t>
      </w:r>
    </w:p>
    <w:p>
      <w:pPr>
        <w:pStyle w:val="Akapitzlist"/>
        <w:numPr>
          <w:ilvl w:val="2"/>
          <w:numId w:val="7"/>
        </w:numPr>
        <w:spacing w:lineRule="auto" w:line="240" w:before="0" w:after="0"/>
        <w:ind w:left="0" w:right="0" w:hanging="0"/>
        <w:jc w:val="both"/>
        <w:rPr>
          <w:rFonts w:ascii="Arial" w:hAnsi="Arial" w:eastAsia="Arial" w:cs="Arial"/>
          <w:bCs/>
          <w:sz w:val="24"/>
          <w:szCs w:val="24"/>
          <w:lang w:eastAsia="ar-SA"/>
        </w:rPr>
      </w:pPr>
      <w:r>
        <w:rPr>
          <w:rFonts w:eastAsia="Arial" w:cs="Arial" w:ascii="Arial" w:hAnsi="Arial"/>
          <w:bCs/>
          <w:sz w:val="24"/>
          <w:szCs w:val="24"/>
          <w:lang w:eastAsia="ar-SA"/>
        </w:rPr>
        <w:t xml:space="preserve">Kwota określona w ust. 1 zawiera wszystkie koszty związane z realizacją zadania, o którym mowa w §1, </w:t>
      </w:r>
    </w:p>
    <w:p>
      <w:pPr>
        <w:pStyle w:val="Akapitzlist"/>
        <w:numPr>
          <w:ilvl w:val="2"/>
          <w:numId w:val="7"/>
        </w:numPr>
        <w:spacing w:lineRule="auto" w:line="240" w:before="0" w:after="0"/>
        <w:ind w:left="0" w:right="0" w:hanging="0"/>
        <w:jc w:val="both"/>
        <w:rPr>
          <w:rFonts w:ascii="Arial" w:hAnsi="Arial" w:eastAsia="Arial" w:cs="Arial"/>
          <w:bCs/>
          <w:sz w:val="24"/>
          <w:szCs w:val="24"/>
          <w:lang w:eastAsia="ar-SA"/>
        </w:rPr>
      </w:pPr>
      <w:r>
        <w:rPr>
          <w:rFonts w:eastAsia="Arial" w:cs="Arial" w:ascii="Arial" w:hAnsi="Arial"/>
          <w:bCs/>
          <w:sz w:val="24"/>
          <w:szCs w:val="24"/>
          <w:lang w:eastAsia="ar-SA"/>
        </w:rPr>
        <w:t>W zakresie odpadów Wykonawca jest zobowiązany przestrzegać przepisy regulujące postępowanie z odpadami.</w:t>
      </w:r>
    </w:p>
    <w:p>
      <w:pPr>
        <w:pStyle w:val="Akapitzlist"/>
        <w:numPr>
          <w:ilvl w:val="2"/>
          <w:numId w:val="7"/>
        </w:numPr>
        <w:spacing w:lineRule="auto" w:line="240" w:before="0" w:after="0"/>
        <w:ind w:left="0" w:right="0" w:hanging="0"/>
        <w:jc w:val="both"/>
        <w:rPr>
          <w:rFonts w:ascii="Arial" w:hAnsi="Arial" w:eastAsia="Arial" w:cs="Arial"/>
          <w:bCs/>
          <w:sz w:val="24"/>
          <w:szCs w:val="24"/>
          <w:lang w:eastAsia="ar-SA"/>
        </w:rPr>
      </w:pPr>
      <w:r>
        <w:rPr>
          <w:rFonts w:eastAsia="Arial" w:cs="Arial" w:ascii="Arial" w:hAnsi="Arial"/>
          <w:bCs/>
          <w:sz w:val="24"/>
          <w:szCs w:val="24"/>
          <w:lang w:eastAsia="ar-SA"/>
        </w:rPr>
        <w:t>W przypadku gdy do całkowitego wykonania przedmiotu zamówienia konieczne jest wykonanie robót dodatkowych, nieobjętych przedmiotem umowy, które nie zawierają się w zakresie wynagrodzenia ryczałtowego, a koniecznych do wykonania przedmiotu zamówienia, rozpoczęcie wykonywania tych robót może nastąpić jedynie na podstawie protokołu konieczności, potwierdzonego przez Zamawiającego. Bez zatwierdzenia protokołu konieczności przez Zamawiającego wykonawca nie może rozpocząć wykonywania przedmiotowych robót.</w:t>
      </w:r>
    </w:p>
    <w:p>
      <w:pPr>
        <w:pStyle w:val="Akapitzlist"/>
        <w:numPr>
          <w:ilvl w:val="2"/>
          <w:numId w:val="7"/>
        </w:numPr>
        <w:spacing w:lineRule="auto" w:line="240" w:before="0" w:after="0"/>
        <w:ind w:left="0" w:right="0" w:hanging="0"/>
        <w:jc w:val="both"/>
        <w:rPr>
          <w:rFonts w:ascii="Arial" w:hAnsi="Arial" w:eastAsia="Arial" w:cs="Arial"/>
          <w:bCs/>
          <w:sz w:val="24"/>
          <w:szCs w:val="24"/>
          <w:lang w:eastAsia="ar-SA"/>
        </w:rPr>
      </w:pPr>
      <w:r>
        <w:rPr>
          <w:rFonts w:eastAsia="Arial" w:cs="Arial" w:ascii="Arial" w:hAnsi="Arial"/>
          <w:bCs/>
          <w:sz w:val="24"/>
          <w:szCs w:val="24"/>
          <w:lang w:eastAsia="ar-SA"/>
        </w:rPr>
        <w:t xml:space="preserve">Bez uprzedniej zgody Zamawiającego mogą być wykonywane jedynie prace niezbędne ze względu na bezpieczeństwo lub konieczność zapobieżenia awarii. </w:t>
      </w:r>
    </w:p>
    <w:p>
      <w:pPr>
        <w:pStyle w:val="Akapitzlist"/>
        <w:numPr>
          <w:ilvl w:val="2"/>
          <w:numId w:val="7"/>
        </w:numPr>
        <w:spacing w:lineRule="auto" w:line="240" w:before="0" w:after="0"/>
        <w:ind w:left="0" w:right="0" w:hanging="0"/>
        <w:jc w:val="both"/>
        <w:rPr>
          <w:rFonts w:ascii="Arial" w:hAnsi="Arial" w:eastAsia="Arial" w:cs="Arial"/>
          <w:bCs/>
          <w:sz w:val="24"/>
          <w:szCs w:val="24"/>
          <w:lang w:eastAsia="ar-SA"/>
        </w:rPr>
      </w:pPr>
      <w:r>
        <w:rPr>
          <w:rFonts w:eastAsia="Arial" w:cs="Arial" w:ascii="Arial" w:hAnsi="Arial"/>
          <w:bCs/>
          <w:sz w:val="24"/>
          <w:szCs w:val="24"/>
          <w:lang w:eastAsia="ar-SA"/>
        </w:rPr>
        <w:t xml:space="preserve">Zamawiający dopuszcza możliwość wystąpienia w trakcie realizacji przedmiotu umowy konieczności wykonania robót zamiennych w stosunku do przewidzianych w siwz, w sytuacji gdy wykonanie tych robót będzie niezbędne do prawidłowego, tj. zgodnego z zasadami wiedzy technicznej i obowiązującymi na dzień odbioru robót przepisami wykonania przedmiotu umowy określonego w §1. </w:t>
      </w:r>
    </w:p>
    <w:p>
      <w:pPr>
        <w:pStyle w:val="Akapitzlist"/>
        <w:numPr>
          <w:ilvl w:val="2"/>
          <w:numId w:val="7"/>
        </w:numPr>
        <w:spacing w:lineRule="auto" w:line="240" w:before="0" w:after="0"/>
        <w:ind w:left="0" w:right="0" w:hanging="0"/>
        <w:jc w:val="both"/>
        <w:rPr>
          <w:rFonts w:ascii="Arial" w:hAnsi="Arial" w:eastAsia="Arial" w:cs="Arial"/>
          <w:bCs/>
          <w:sz w:val="24"/>
          <w:szCs w:val="24"/>
          <w:lang w:eastAsia="ar-SA"/>
        </w:rPr>
      </w:pPr>
      <w:r>
        <w:rPr>
          <w:rFonts w:eastAsia="Arial" w:cs="Arial" w:ascii="Arial" w:hAnsi="Arial"/>
          <w:bCs/>
          <w:sz w:val="24"/>
          <w:szCs w:val="24"/>
          <w:lang w:eastAsia="ar-SA"/>
        </w:rPr>
        <w:t xml:space="preserve">Przewiduje się także możliwość ograniczenia zakresu rzeczowego przedmiotu umowy, w sytuacji gdy wykonanie danych robót będzie zbędne do prawidłowego, tj. zgodnego z zasadami wiedzy technicznej i obowiązującymi na dzień odbioru robót przepisami, wykonania przedmiotu określonego w §1. </w:t>
      </w:r>
    </w:p>
    <w:p>
      <w:pPr>
        <w:pStyle w:val="Akapitzlist"/>
        <w:numPr>
          <w:ilvl w:val="2"/>
          <w:numId w:val="7"/>
        </w:numPr>
        <w:spacing w:lineRule="auto" w:line="240" w:before="0" w:after="0"/>
        <w:ind w:left="0" w:right="0" w:hanging="0"/>
        <w:jc w:val="both"/>
        <w:rPr>
          <w:rFonts w:ascii="Arial" w:hAnsi="Arial" w:eastAsia="Arial" w:cs="Arial"/>
          <w:bCs/>
          <w:sz w:val="24"/>
          <w:szCs w:val="24"/>
          <w:lang w:eastAsia="ar-SA"/>
        </w:rPr>
      </w:pPr>
      <w:r>
        <w:rPr>
          <w:rFonts w:eastAsia="Arial" w:cs="Arial" w:ascii="Arial" w:hAnsi="Arial"/>
          <w:bCs/>
          <w:sz w:val="24"/>
          <w:szCs w:val="24"/>
          <w:lang w:eastAsia="ar-SA"/>
        </w:rPr>
        <w:t>Rozliczenie wykonania robót dodatkowych, zamiennych lub zaniechanych nastąpi na podstawie zaakceptowanej przez strony umowy kalkulacji, przygotowanej przez stronę umowy, która o wykonanie takich robót wnioskuje</w:t>
      </w:r>
    </w:p>
    <w:p>
      <w:pPr>
        <w:pStyle w:val="Normalny"/>
        <w:spacing w:lineRule="auto" w:line="240" w:before="0" w:after="0"/>
        <w:jc w:val="center"/>
        <w:rPr>
          <w:rFonts w:ascii="Arial" w:hAnsi="Arial" w:eastAsia="Arial" w:cs="Arial"/>
          <w:b/>
          <w:b/>
          <w:bCs/>
          <w:sz w:val="24"/>
          <w:szCs w:val="24"/>
          <w:lang w:eastAsia="ar-SA"/>
        </w:rPr>
      </w:pPr>
      <w:r>
        <w:rPr>
          <w:rFonts w:eastAsia="Arial" w:cs="Arial" w:ascii="Arial" w:hAnsi="Arial"/>
          <w:b/>
          <w:bCs/>
          <w:sz w:val="24"/>
          <w:szCs w:val="24"/>
          <w:lang w:eastAsia="ar-SA"/>
        </w:rPr>
      </w:r>
    </w:p>
    <w:p>
      <w:pPr>
        <w:pStyle w:val="Normalny"/>
        <w:spacing w:lineRule="auto" w:line="240" w:before="0" w:after="0"/>
        <w:jc w:val="center"/>
        <w:rPr>
          <w:rFonts w:ascii="Arial" w:hAnsi="Arial" w:eastAsia="Arial" w:cs="Arial"/>
          <w:b/>
          <w:b/>
          <w:bCs/>
          <w:sz w:val="24"/>
          <w:szCs w:val="24"/>
          <w:lang w:eastAsia="ar-SA"/>
        </w:rPr>
      </w:pPr>
      <w:r>
        <w:rPr>
          <w:rFonts w:eastAsia="Arial" w:cs="Arial" w:ascii="Arial" w:hAnsi="Arial"/>
          <w:b/>
          <w:bCs/>
          <w:sz w:val="24"/>
          <w:szCs w:val="24"/>
          <w:lang w:eastAsia="ar-SA"/>
        </w:rPr>
        <w:t>§ 8</w:t>
      </w:r>
    </w:p>
    <w:p>
      <w:pPr>
        <w:pStyle w:val="Normalny"/>
        <w:widowControl w:val="false"/>
        <w:numPr>
          <w:ilvl w:val="4"/>
          <w:numId w:val="8"/>
        </w:numPr>
        <w:tabs>
          <w:tab w:val="clear" w:pos="708"/>
          <w:tab w:val="left" w:pos="284" w:leader="none"/>
        </w:tabs>
        <w:spacing w:lineRule="auto" w:line="240" w:before="0" w:after="0"/>
        <w:jc w:val="both"/>
        <w:rPr>
          <w:rFonts w:ascii="Arial" w:hAnsi="Arial" w:eastAsia="Arial" w:cs="Arial"/>
          <w:sz w:val="24"/>
          <w:szCs w:val="24"/>
          <w:lang w:eastAsia="ar-SA"/>
        </w:rPr>
      </w:pPr>
      <w:r>
        <w:rPr>
          <w:rFonts w:eastAsia="Arial" w:cs="Arial" w:ascii="Arial" w:hAnsi="Arial"/>
          <w:sz w:val="24"/>
          <w:szCs w:val="24"/>
          <w:lang w:eastAsia="ar-SA"/>
        </w:rPr>
        <w:t>Rozliczenie robót nastąpi na podstawie faktury po wykonaniu zadania. Zamawiający nie wyraża zgody na fakturowanie częściowe..</w:t>
      </w:r>
    </w:p>
    <w:p>
      <w:pPr>
        <w:pStyle w:val="Normalny"/>
        <w:widowControl w:val="false"/>
        <w:numPr>
          <w:ilvl w:val="4"/>
          <w:numId w:val="8"/>
        </w:numPr>
        <w:tabs>
          <w:tab w:val="clear" w:pos="708"/>
          <w:tab w:val="left" w:pos="284" w:leader="none"/>
        </w:tabs>
        <w:spacing w:lineRule="auto" w:line="240" w:before="0" w:after="0"/>
        <w:jc w:val="both"/>
        <w:rPr>
          <w:rFonts w:ascii="Arial" w:hAnsi="Arial" w:eastAsia="Arial" w:cs="Arial"/>
          <w:sz w:val="24"/>
          <w:szCs w:val="24"/>
          <w:lang w:eastAsia="ar-SA"/>
        </w:rPr>
      </w:pPr>
      <w:r>
        <w:rPr>
          <w:rFonts w:eastAsia="Arial" w:cs="Arial" w:ascii="Arial" w:hAnsi="Arial"/>
          <w:sz w:val="24"/>
          <w:szCs w:val="24"/>
          <w:lang w:eastAsia="ar-SA"/>
        </w:rPr>
        <w:t xml:space="preserve">Dane do wystawienia faktury: </w:t>
      </w:r>
    </w:p>
    <w:p>
      <w:pPr>
        <w:pStyle w:val="Normalny"/>
        <w:tabs>
          <w:tab w:val="clear" w:pos="708"/>
          <w:tab w:val="left" w:pos="284" w:leader="none"/>
        </w:tabs>
        <w:spacing w:lineRule="auto" w:line="240" w:before="0" w:after="0"/>
        <w:jc w:val="both"/>
        <w:rPr>
          <w:rFonts w:ascii="Arial" w:hAnsi="Arial" w:eastAsia="Arial" w:cs="Arial"/>
          <w:sz w:val="24"/>
          <w:szCs w:val="24"/>
          <w:lang w:eastAsia="ar-SA"/>
        </w:rPr>
      </w:pPr>
      <w:r>
        <w:rPr>
          <w:rFonts w:eastAsia="Arial" w:cs="Arial" w:ascii="Arial" w:hAnsi="Arial"/>
          <w:sz w:val="24"/>
          <w:szCs w:val="24"/>
          <w:lang w:eastAsia="ar-SA"/>
        </w:rPr>
        <w:t>…………………………………………………………………………………………………</w:t>
      </w:r>
      <w:r>
        <w:rPr>
          <w:rFonts w:eastAsia="Arial" w:cs="Arial" w:ascii="Arial" w:hAnsi="Arial"/>
          <w:sz w:val="24"/>
          <w:szCs w:val="24"/>
          <w:lang w:eastAsia="ar-SA"/>
        </w:rPr>
        <w:t>.</w:t>
      </w:r>
    </w:p>
    <w:p>
      <w:pPr>
        <w:pStyle w:val="Normalny"/>
        <w:widowControl w:val="false"/>
        <w:numPr>
          <w:ilvl w:val="4"/>
          <w:numId w:val="8"/>
        </w:numPr>
        <w:tabs>
          <w:tab w:val="clear" w:pos="708"/>
          <w:tab w:val="left" w:pos="284" w:leader="none"/>
        </w:tabs>
        <w:spacing w:lineRule="auto" w:line="240" w:before="0" w:after="0"/>
        <w:jc w:val="both"/>
        <w:rPr>
          <w:rFonts w:ascii="Arial" w:hAnsi="Arial" w:eastAsia="Arial" w:cs="Arial"/>
          <w:sz w:val="24"/>
          <w:szCs w:val="24"/>
          <w:lang w:eastAsia="ar-SA"/>
        </w:rPr>
      </w:pPr>
      <w:r>
        <w:rPr>
          <w:rFonts w:eastAsia="Arial" w:cs="Arial" w:ascii="Arial" w:hAnsi="Arial"/>
          <w:sz w:val="24"/>
          <w:szCs w:val="24"/>
          <w:lang w:eastAsia="ar-SA"/>
        </w:rPr>
        <w:t>Podstawą do wystawienia faktury będzie protokół odbioru , podpisany przez Zamawiającego oraz Wykonawcę, z zastrzeżeniem, że podpis Wykonawcy nie jest obowiązkowy.</w:t>
      </w:r>
    </w:p>
    <w:p>
      <w:pPr>
        <w:pStyle w:val="Normalny"/>
        <w:widowControl w:val="false"/>
        <w:numPr>
          <w:ilvl w:val="4"/>
          <w:numId w:val="8"/>
        </w:numPr>
        <w:tabs>
          <w:tab w:val="clear" w:pos="708"/>
          <w:tab w:val="left" w:pos="284" w:leader="none"/>
        </w:tabs>
        <w:spacing w:lineRule="auto" w:line="240" w:before="0" w:after="0"/>
        <w:jc w:val="both"/>
        <w:rPr/>
      </w:pPr>
      <w:r>
        <w:rPr>
          <w:rStyle w:val="Domylnaczcionkaakapitu"/>
          <w:rFonts w:eastAsia="Arial" w:cs="Arial" w:ascii="Arial" w:hAnsi="Arial"/>
          <w:sz w:val="24"/>
          <w:szCs w:val="24"/>
          <w:lang w:eastAsia="ar-SA"/>
        </w:rPr>
        <w:t>Faktura za wykonanie zadania zostanie zapłacona na podstawie protokołu odbioru końcowego robót podpisanego przez Zamawiającego –7. Wypłata wynagrodzenia nastąpi w terminie 14 dni od daty otrzymania prawidłowo wystawionej faktury – przelewem na rachunek bankowy Wykonawcy Nr  ………………………………………………………………………..</w:t>
      </w:r>
    </w:p>
    <w:p>
      <w:pPr>
        <w:pStyle w:val="Normalny"/>
        <w:spacing w:lineRule="auto" w:line="240" w:before="0" w:after="0"/>
        <w:jc w:val="both"/>
        <w:rPr>
          <w:rFonts w:ascii="Arial" w:hAnsi="Arial" w:eastAsia="Arial" w:cs="Arial"/>
          <w:sz w:val="24"/>
          <w:szCs w:val="24"/>
          <w:lang w:eastAsia="ar-SA"/>
        </w:rPr>
      </w:pPr>
      <w:r>
        <w:rPr>
          <w:rFonts w:eastAsia="Arial" w:cs="Arial" w:ascii="Arial" w:hAnsi="Arial"/>
          <w:sz w:val="24"/>
          <w:szCs w:val="24"/>
          <w:lang w:eastAsia="ar-SA"/>
        </w:rPr>
        <w:t>8. Podatek VAT naliczony będzie w wystawionej fakturze według stawki obowiązującej dla danego rodzaju robót w dniu wystawienia faktury, zgodnie z obowiązującymi przepisami.</w:t>
      </w:r>
    </w:p>
    <w:p>
      <w:pPr>
        <w:pStyle w:val="Normalny"/>
        <w:spacing w:lineRule="auto" w:line="240" w:before="0" w:after="0"/>
        <w:jc w:val="center"/>
        <w:rPr>
          <w:rFonts w:ascii="Arial" w:hAnsi="Arial" w:eastAsia="Arial" w:cs="Arial"/>
          <w:b/>
          <w:b/>
          <w:bCs/>
          <w:sz w:val="24"/>
          <w:szCs w:val="24"/>
          <w:lang w:eastAsia="ar-SA"/>
        </w:rPr>
      </w:pPr>
      <w:r>
        <w:rPr>
          <w:rFonts w:eastAsia="Arial" w:cs="Arial" w:ascii="Arial" w:hAnsi="Arial"/>
          <w:b/>
          <w:bCs/>
          <w:sz w:val="24"/>
          <w:szCs w:val="24"/>
          <w:lang w:eastAsia="ar-SA"/>
        </w:rPr>
      </w:r>
    </w:p>
    <w:p>
      <w:pPr>
        <w:pStyle w:val="Normalny"/>
        <w:spacing w:lineRule="auto" w:line="240" w:before="0" w:after="0"/>
        <w:jc w:val="center"/>
        <w:rPr>
          <w:rFonts w:ascii="Arial" w:hAnsi="Arial" w:eastAsia="Arial" w:cs="Arial"/>
          <w:b/>
          <w:b/>
          <w:bCs/>
          <w:sz w:val="24"/>
          <w:szCs w:val="24"/>
          <w:lang w:eastAsia="ar-SA"/>
        </w:rPr>
      </w:pPr>
      <w:r>
        <w:rPr>
          <w:rFonts w:eastAsia="Arial" w:cs="Arial" w:ascii="Arial" w:hAnsi="Arial"/>
          <w:b/>
          <w:bCs/>
          <w:sz w:val="24"/>
          <w:szCs w:val="24"/>
          <w:lang w:eastAsia="ar-SA"/>
        </w:rPr>
        <w:t>§ 9</w:t>
      </w:r>
    </w:p>
    <w:p>
      <w:pPr>
        <w:pStyle w:val="Normalny"/>
        <w:spacing w:lineRule="auto" w:line="240" w:before="0" w:after="0"/>
        <w:jc w:val="both"/>
        <w:rPr>
          <w:rFonts w:ascii="Arial" w:hAnsi="Arial" w:eastAsia="Arial" w:cs="Arial"/>
          <w:sz w:val="24"/>
          <w:szCs w:val="24"/>
          <w:lang w:eastAsia="ar-SA"/>
        </w:rPr>
      </w:pPr>
      <w:r>
        <w:rPr>
          <w:rFonts w:eastAsia="Arial" w:cs="Arial" w:ascii="Arial" w:hAnsi="Arial"/>
          <w:sz w:val="24"/>
          <w:szCs w:val="24"/>
          <w:lang w:eastAsia="ar-SA"/>
        </w:rPr>
        <w:t>1. Wykonawca zgłasza Zamawiającemu gotowość do odbioru końcowego robót pisemnie na adres Zamawiającego z określeniem daty zakończenia robót.</w:t>
      </w:r>
    </w:p>
    <w:p>
      <w:pPr>
        <w:pStyle w:val="Normalny"/>
        <w:spacing w:lineRule="auto" w:line="240" w:before="0" w:after="0"/>
        <w:jc w:val="both"/>
        <w:rPr>
          <w:rFonts w:ascii="Arial" w:hAnsi="Arial" w:eastAsia="Arial" w:cs="Arial"/>
          <w:sz w:val="24"/>
          <w:szCs w:val="24"/>
          <w:lang w:eastAsia="ar-SA"/>
        </w:rPr>
      </w:pPr>
      <w:r>
        <w:rPr>
          <w:rFonts w:eastAsia="Arial" w:cs="Arial" w:ascii="Arial" w:hAnsi="Arial"/>
          <w:sz w:val="24"/>
          <w:szCs w:val="24"/>
          <w:lang w:eastAsia="ar-SA"/>
        </w:rPr>
        <w:t>2. W ciągu 7 dni roboczych od daty doręczenia Zamawiającemu zgłoszenia gotowości do odbioru końcowego Zamawiający dokonuje odbioru. Zakończenie prac odbiorowych spisaniem protokołu bezusterkowego jest równoznaczne z potwierdzeniem terminu zakończenia prac w terminie określonym przez Wykonawcę w powiadomieniu o gotowości odbioru robót. 3. Jeżeli w toku czynności odbioru końcowego zostaną stwierdzone wady uniemożliwiające użytkowanie obiektu, to Zamawiający odstępuje od odbioru do czasu usunięcia wad, wyznaczając termin do ich usunięcia. Po otrzymaniu od wykonawcy zgłoszenia o usunięciu wad Zamawiający wznawia czynności odbioru.</w:t>
      </w:r>
    </w:p>
    <w:p>
      <w:pPr>
        <w:pStyle w:val="Normalny"/>
        <w:spacing w:lineRule="auto" w:line="240" w:before="0" w:after="0"/>
        <w:jc w:val="both"/>
        <w:rPr>
          <w:rFonts w:ascii="Arial" w:hAnsi="Arial" w:eastAsia="Arial" w:cs="Arial"/>
          <w:sz w:val="24"/>
          <w:szCs w:val="24"/>
          <w:lang w:eastAsia="ar-SA"/>
        </w:rPr>
      </w:pPr>
      <w:r>
        <w:rPr>
          <w:rFonts w:eastAsia="Arial" w:cs="Arial" w:ascii="Arial" w:hAnsi="Arial"/>
          <w:sz w:val="24"/>
          <w:szCs w:val="24"/>
          <w:lang w:eastAsia="ar-SA"/>
        </w:rPr>
        <w:t>4. Odbiór nie może być dokonany, jeżeli stwierdzone wady lub inne naruszenia postanowień uniemożliwiają użytkowanie obiektu. Za wady uniemożliwiające użytkowanie uznaje się w szczególności wykonanie jakichkolwiek części robót niezgodnie z postanowieniami umowy lub z opisem przedmiotu zamówienia. Stwierdzenie wad uniemożliwiających użytkowanie albo wad istotnych w trakcie odbioru uznane będzie za niewykonanie przedmiotu umowy w terminie mimo zgłoszenia gotowości do odbioru w terminie.</w:t>
      </w:r>
    </w:p>
    <w:p>
      <w:pPr>
        <w:pStyle w:val="Normalny"/>
        <w:widowControl w:val="false"/>
        <w:autoSpaceDE w:val="false"/>
        <w:spacing w:lineRule="auto" w:line="240" w:before="0" w:after="0"/>
        <w:jc w:val="both"/>
        <w:rPr>
          <w:rFonts w:ascii="Arial" w:hAnsi="Arial" w:eastAsia="Lucida Sans Unicode" w:cs="Arial"/>
          <w:color w:val="000000"/>
          <w:kern w:val="2"/>
          <w:sz w:val="24"/>
          <w:szCs w:val="24"/>
          <w:lang w:bidi="en-US"/>
        </w:rPr>
      </w:pPr>
      <w:r>
        <w:rPr>
          <w:rFonts w:eastAsia="Lucida Sans Unicode" w:cs="Arial" w:ascii="Arial" w:hAnsi="Arial"/>
          <w:color w:val="000000"/>
          <w:kern w:val="2"/>
          <w:sz w:val="24"/>
          <w:szCs w:val="24"/>
          <w:lang w:bidi="en-US"/>
        </w:rPr>
        <w:t>5. Jeżeli stwierdzone w trakcie odbioru wady umożliwiają użytkowanie przedmiotu umowy lub są nieistotne, Zamawiającemu przysługują następujące uprawnienia:</w:t>
      </w:r>
    </w:p>
    <w:p>
      <w:pPr>
        <w:pStyle w:val="Normalny"/>
        <w:widowControl w:val="false"/>
        <w:autoSpaceDE w:val="false"/>
        <w:spacing w:lineRule="auto" w:line="240" w:before="0" w:after="0"/>
        <w:ind w:left="0" w:right="0" w:firstLine="708"/>
        <w:jc w:val="both"/>
        <w:rPr>
          <w:rFonts w:ascii="Arial" w:hAnsi="Arial" w:eastAsia="Lucida Sans Unicode" w:cs="Arial"/>
          <w:color w:val="000000"/>
          <w:kern w:val="2"/>
          <w:sz w:val="24"/>
          <w:szCs w:val="24"/>
          <w:lang w:bidi="en-US"/>
        </w:rPr>
      </w:pPr>
      <w:r>
        <w:rPr>
          <w:rFonts w:eastAsia="Lucida Sans Unicode" w:cs="Arial" w:ascii="Arial" w:hAnsi="Arial"/>
          <w:color w:val="000000"/>
          <w:kern w:val="2"/>
          <w:sz w:val="24"/>
          <w:szCs w:val="24"/>
          <w:lang w:bidi="en-US"/>
        </w:rPr>
        <w:t>1) jeżeli wady lub usterki są nieistotne i nie uniemożliwiają użytkowania przedmiotu umowy nadają się do usunięcia, Zamawiający nie może odmówić dokonania odbioru. W takiej sytuacji Zamawiający wyznacza Wykonawcy 14 dniowy termin na usunięcie usterek. Po usunięciu tych wad lub usterek Zamawiający wyznacza termin odbioru usunięcia wad i usterek.</w:t>
      </w:r>
    </w:p>
    <w:p>
      <w:pPr>
        <w:pStyle w:val="Normalny"/>
        <w:widowControl w:val="false"/>
        <w:autoSpaceDE w:val="false"/>
        <w:spacing w:lineRule="auto" w:line="240" w:before="0" w:after="0"/>
        <w:ind w:left="0" w:right="0" w:firstLine="708"/>
        <w:jc w:val="both"/>
        <w:rPr>
          <w:rFonts w:ascii="Arial" w:hAnsi="Arial" w:eastAsia="Lucida Sans Unicode" w:cs="Arial"/>
          <w:color w:val="000000"/>
          <w:kern w:val="2"/>
          <w:sz w:val="24"/>
          <w:szCs w:val="24"/>
          <w:lang w:bidi="en-US"/>
        </w:rPr>
      </w:pPr>
      <w:r>
        <w:rPr>
          <w:rFonts w:eastAsia="Lucida Sans Unicode" w:cs="Arial" w:ascii="Arial" w:hAnsi="Arial"/>
          <w:color w:val="000000"/>
          <w:kern w:val="2"/>
          <w:sz w:val="24"/>
          <w:szCs w:val="24"/>
          <w:lang w:bidi="en-US"/>
        </w:rPr>
        <w:t xml:space="preserve">2) jeżeli wady nie nadają się do usunięcia lub ich usunięcie wymagałoby nadmiernych kosztów, Zamawiający może obniżyć odpowiednio wynagrodzenie. </w:t>
      </w:r>
    </w:p>
    <w:p>
      <w:pPr>
        <w:pStyle w:val="Normalny"/>
        <w:widowControl w:val="false"/>
        <w:autoSpaceDE w:val="false"/>
        <w:spacing w:lineRule="auto" w:line="240" w:before="0" w:after="0"/>
        <w:jc w:val="both"/>
        <w:rPr>
          <w:rFonts w:ascii="Arial" w:hAnsi="Arial" w:eastAsia="Lucida Sans Unicode" w:cs="Arial"/>
          <w:color w:val="000000"/>
          <w:kern w:val="2"/>
          <w:sz w:val="24"/>
          <w:szCs w:val="24"/>
          <w:lang w:bidi="en-US"/>
        </w:rPr>
      </w:pPr>
      <w:r>
        <w:rPr>
          <w:rFonts w:eastAsia="Lucida Sans Unicode" w:cs="Arial" w:ascii="Arial" w:hAnsi="Arial"/>
          <w:color w:val="000000"/>
          <w:kern w:val="2"/>
          <w:sz w:val="24"/>
          <w:szCs w:val="24"/>
          <w:lang w:bidi="en-US"/>
        </w:rPr>
        <w:t>6. Jeżeli wady są istotne i nie dadzą się usunąć lub z okoliczności wynika, że Wykonawca nie usunie ich w terminie 14 dni, Zamawiający może, z winy Wykonawcy, od umowy odstąpić.</w:t>
      </w:r>
    </w:p>
    <w:p>
      <w:pPr>
        <w:pStyle w:val="Normalny"/>
        <w:widowControl w:val="false"/>
        <w:autoSpaceDE w:val="false"/>
        <w:spacing w:lineRule="auto" w:line="240" w:before="0" w:after="0"/>
        <w:jc w:val="both"/>
        <w:rPr>
          <w:rFonts w:ascii="Arial" w:hAnsi="Arial" w:eastAsia="Lucida Sans Unicode" w:cs="Arial"/>
          <w:color w:val="000000"/>
          <w:kern w:val="2"/>
          <w:sz w:val="24"/>
          <w:szCs w:val="24"/>
          <w:lang w:bidi="en-US"/>
        </w:rPr>
      </w:pPr>
      <w:r>
        <w:rPr>
          <w:rFonts w:eastAsia="Lucida Sans Unicode" w:cs="Arial" w:ascii="Arial" w:hAnsi="Arial"/>
          <w:color w:val="000000"/>
          <w:kern w:val="2"/>
          <w:sz w:val="24"/>
          <w:szCs w:val="24"/>
          <w:lang w:bidi="en-US"/>
        </w:rPr>
        <w:t>7. Jeżeli Wykonawca w trakcie odbioru deklarował, że usunie wadę i nie dochował 14 dniowego terminu nawet w przypadku podpisania protokołu odbioru, strony uznają, iż do odbioru nie doszło i Zamawiający ma prawo albo odmówić dokonania odbioru do czasu usunięcia wady w terminie wskazanym przez Zamawiającego, albo obniżyć odpowiednio wynagrodzenie albo, z winy Wykonawcy, od umowy odstąpić.</w:t>
      </w:r>
    </w:p>
    <w:p>
      <w:pPr>
        <w:pStyle w:val="Normalny"/>
        <w:tabs>
          <w:tab w:val="clear" w:pos="708"/>
        </w:tabs>
        <w:spacing w:lineRule="auto" w:line="240" w:before="0" w:after="0"/>
        <w:ind w:left="284" w:right="0" w:hanging="284"/>
        <w:jc w:val="both"/>
        <w:rPr>
          <w:rFonts w:ascii="Arial" w:hAnsi="Arial" w:eastAsia="Arial" w:cs="Arial"/>
          <w:sz w:val="24"/>
          <w:szCs w:val="24"/>
          <w:lang w:eastAsia="ar-SA"/>
        </w:rPr>
      </w:pPr>
      <w:r>
        <w:rPr>
          <w:rFonts w:eastAsia="Arial" w:cs="Arial" w:ascii="Arial" w:hAnsi="Arial"/>
          <w:sz w:val="24"/>
          <w:szCs w:val="24"/>
          <w:lang w:eastAsia="ar-SA"/>
        </w:rPr>
        <w:t>8. Wykonawca nie może odmówić usunięcia wad bez względu na wysokość związanych z tym kosztów.</w:t>
      </w:r>
    </w:p>
    <w:p>
      <w:pPr>
        <w:pStyle w:val="Normalny"/>
        <w:tabs>
          <w:tab w:val="clear" w:pos="708"/>
        </w:tabs>
        <w:spacing w:lineRule="auto" w:line="240" w:before="0" w:after="0"/>
        <w:ind w:left="284" w:right="0" w:hanging="284"/>
        <w:jc w:val="both"/>
        <w:rPr>
          <w:rFonts w:ascii="Arial" w:hAnsi="Arial" w:eastAsia="Arial" w:cs="Arial"/>
          <w:sz w:val="24"/>
          <w:szCs w:val="24"/>
          <w:lang w:eastAsia="ar-SA"/>
        </w:rPr>
      </w:pPr>
      <w:r>
        <w:rPr>
          <w:rFonts w:eastAsia="Arial" w:cs="Arial" w:ascii="Arial" w:hAnsi="Arial"/>
          <w:sz w:val="24"/>
          <w:szCs w:val="24"/>
          <w:lang w:eastAsia="ar-SA"/>
        </w:rPr>
        <w:t>9. Zamawiający może usunąć, w zastępstwie wykonawcy i na jego koszt, wady nieusunięte w wyznaczonym terminie.</w:t>
      </w:r>
    </w:p>
    <w:p>
      <w:pPr>
        <w:pStyle w:val="Normalny"/>
        <w:widowControl w:val="false"/>
        <w:autoSpaceDE w:val="false"/>
        <w:spacing w:lineRule="auto" w:line="240" w:before="0" w:after="0"/>
        <w:jc w:val="both"/>
        <w:rPr>
          <w:rFonts w:ascii="Arial" w:hAnsi="Arial" w:eastAsia="Lucida Sans Unicode" w:cs="Arial"/>
          <w:kern w:val="2"/>
          <w:sz w:val="24"/>
          <w:szCs w:val="24"/>
          <w:lang w:bidi="en-US"/>
        </w:rPr>
      </w:pPr>
      <w:r>
        <w:rPr>
          <w:rFonts w:eastAsia="Lucida Sans Unicode" w:cs="Arial" w:ascii="Arial" w:hAnsi="Arial"/>
          <w:kern w:val="2"/>
          <w:sz w:val="24"/>
          <w:szCs w:val="24"/>
          <w:lang w:bidi="en-US"/>
        </w:rPr>
      </w:r>
    </w:p>
    <w:p>
      <w:pPr>
        <w:pStyle w:val="Normalny"/>
        <w:spacing w:lineRule="auto" w:line="240" w:before="0" w:after="0"/>
        <w:jc w:val="center"/>
        <w:rPr>
          <w:rFonts w:ascii="Arial" w:hAnsi="Arial" w:eastAsia="Arial" w:cs="Arial"/>
          <w:b/>
          <w:b/>
          <w:bCs/>
          <w:sz w:val="24"/>
          <w:szCs w:val="24"/>
          <w:lang w:eastAsia="ar-SA"/>
        </w:rPr>
      </w:pPr>
      <w:r>
        <w:rPr>
          <w:rFonts w:eastAsia="Arial" w:cs="Arial" w:ascii="Arial" w:hAnsi="Arial"/>
          <w:b/>
          <w:bCs/>
          <w:sz w:val="24"/>
          <w:szCs w:val="24"/>
          <w:lang w:eastAsia="ar-SA"/>
        </w:rPr>
        <w:t>§ 10</w:t>
      </w:r>
    </w:p>
    <w:p>
      <w:pPr>
        <w:pStyle w:val="Normalny"/>
        <w:spacing w:lineRule="auto" w:line="240" w:before="0" w:after="0"/>
        <w:jc w:val="both"/>
        <w:rPr>
          <w:rFonts w:ascii="Arial" w:hAnsi="Arial" w:eastAsia="Arial" w:cs="Arial"/>
          <w:b/>
          <w:b/>
          <w:sz w:val="24"/>
          <w:szCs w:val="24"/>
          <w:lang w:eastAsia="ar-SA"/>
        </w:rPr>
      </w:pPr>
      <w:r>
        <w:rPr>
          <w:rFonts w:eastAsia="Arial" w:cs="Arial" w:ascii="Arial" w:hAnsi="Arial"/>
          <w:b/>
          <w:sz w:val="24"/>
          <w:szCs w:val="24"/>
          <w:lang w:eastAsia="ar-SA"/>
        </w:rPr>
        <w:t>1. Wykonawca zapłaci Zamawiającemu karę umowną:</w:t>
      </w:r>
    </w:p>
    <w:p>
      <w:pPr>
        <w:pStyle w:val="Normalny"/>
        <w:tabs>
          <w:tab w:val="clear" w:pos="708"/>
        </w:tabs>
        <w:spacing w:lineRule="auto" w:line="240" w:before="0" w:after="0"/>
        <w:ind w:left="709" w:right="0" w:hanging="425"/>
        <w:jc w:val="both"/>
        <w:rPr/>
      </w:pPr>
      <w:r>
        <w:rPr>
          <w:rStyle w:val="Domylnaczcionkaakapitu"/>
          <w:rFonts w:eastAsia="Arial" w:cs="Arial" w:ascii="Arial" w:hAnsi="Arial"/>
          <w:sz w:val="24"/>
          <w:szCs w:val="24"/>
          <w:lang w:eastAsia="ar-SA"/>
        </w:rPr>
        <w:t xml:space="preserve">a) za odstąpienie od umowy z przyczyn, za które ponosi odpowiedzialność Wykonawca w wysokości 20 % wynagrodzenia brutto, o którym mowa w </w:t>
      </w:r>
      <w:r>
        <w:rPr>
          <w:rStyle w:val="Domylnaczcionkaakapitu"/>
          <w:rFonts w:eastAsia="Times New Roman" w:cs="Arial" w:ascii="Arial" w:hAnsi="Arial"/>
          <w:sz w:val="24"/>
          <w:szCs w:val="24"/>
          <w:lang w:eastAsia="pl-PL"/>
        </w:rPr>
        <w:t>§ 8 ust. 1 niniejszej umowy,</w:t>
      </w:r>
    </w:p>
    <w:p>
      <w:pPr>
        <w:pStyle w:val="Normalny"/>
        <w:tabs>
          <w:tab w:val="clear" w:pos="708"/>
        </w:tabs>
        <w:spacing w:lineRule="auto" w:line="240" w:before="0" w:after="0"/>
        <w:ind w:left="709" w:right="0" w:hanging="425"/>
        <w:jc w:val="both"/>
        <w:rPr/>
      </w:pPr>
      <w:r>
        <w:rPr>
          <w:rStyle w:val="Domylnaczcionkaakapitu"/>
          <w:rFonts w:eastAsia="Arial" w:cs="Arial" w:ascii="Arial" w:hAnsi="Arial"/>
          <w:sz w:val="24"/>
          <w:szCs w:val="24"/>
          <w:lang w:eastAsia="ar-SA"/>
        </w:rPr>
        <w:t xml:space="preserve">b) za zwłokę w wykonaniu określonego w umowie przedmiotu zamówienia w wysokości 0,2 % wynagrodzenia brutto, o którym mowa w </w:t>
      </w:r>
      <w:r>
        <w:rPr>
          <w:rStyle w:val="Domylnaczcionkaakapitu"/>
          <w:rFonts w:eastAsia="Times New Roman" w:cs="Arial" w:ascii="Arial" w:hAnsi="Arial"/>
          <w:sz w:val="24"/>
          <w:szCs w:val="24"/>
          <w:lang w:eastAsia="pl-PL"/>
        </w:rPr>
        <w:t xml:space="preserve">§ 8 ust. 1 niniejszej umowy </w:t>
      </w:r>
      <w:r>
        <w:rPr>
          <w:rStyle w:val="Domylnaczcionkaakapitu"/>
          <w:rFonts w:eastAsia="Arial" w:cs="Arial" w:ascii="Arial" w:hAnsi="Arial"/>
          <w:sz w:val="24"/>
          <w:szCs w:val="24"/>
          <w:lang w:eastAsia="ar-SA"/>
        </w:rPr>
        <w:t>za każdy dzień zwłoki,</w:t>
      </w:r>
    </w:p>
    <w:p>
      <w:pPr>
        <w:pStyle w:val="Normalny"/>
        <w:tabs>
          <w:tab w:val="clear" w:pos="708"/>
        </w:tabs>
        <w:spacing w:lineRule="auto" w:line="240" w:before="0" w:after="0"/>
        <w:ind w:left="709" w:right="0" w:hanging="425"/>
        <w:jc w:val="both"/>
        <w:rPr/>
      </w:pPr>
      <w:r>
        <w:rPr>
          <w:rStyle w:val="Domylnaczcionkaakapitu"/>
          <w:rFonts w:eastAsia="Arial" w:cs="Arial" w:ascii="Arial" w:hAnsi="Arial"/>
          <w:sz w:val="24"/>
          <w:szCs w:val="24"/>
          <w:lang w:eastAsia="ar-SA"/>
        </w:rPr>
        <w:t xml:space="preserve">c) za zwłokę w usunięciu wad stwierdzonych przy odbiorze w wysokości 0,2 % wynagrodzenia brutto o którym mowa w </w:t>
      </w:r>
      <w:r>
        <w:rPr>
          <w:rStyle w:val="Domylnaczcionkaakapitu"/>
          <w:rFonts w:eastAsia="Times New Roman" w:cs="Arial" w:ascii="Arial" w:hAnsi="Arial"/>
          <w:sz w:val="24"/>
          <w:szCs w:val="24"/>
          <w:lang w:eastAsia="pl-PL"/>
        </w:rPr>
        <w:t>§ 8 ust. 1 niniejszej umowy</w:t>
      </w:r>
      <w:r>
        <w:rPr>
          <w:rStyle w:val="Domylnaczcionkaakapitu"/>
          <w:rFonts w:eastAsia="Arial" w:cs="Arial" w:ascii="Arial" w:hAnsi="Arial"/>
          <w:sz w:val="24"/>
          <w:szCs w:val="24"/>
          <w:lang w:eastAsia="ar-SA"/>
        </w:rPr>
        <w:t xml:space="preserve"> za każdy dzień zwłoki, liczony od dnia wyznaczonego na usunięcie wad.</w:t>
      </w:r>
    </w:p>
    <w:p>
      <w:pPr>
        <w:pStyle w:val="Normalny"/>
        <w:tabs>
          <w:tab w:val="clear" w:pos="708"/>
          <w:tab w:val="left" w:pos="720" w:leader="none"/>
        </w:tabs>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2. Wykonawca wyraża zgodę na potrącanie kar umownych z wystawionej faktury.</w:t>
      </w:r>
    </w:p>
    <w:p>
      <w:pPr>
        <w:pStyle w:val="Normalny"/>
        <w:tabs>
          <w:tab w:val="clear" w:pos="708"/>
        </w:tabs>
        <w:spacing w:lineRule="auto" w:line="240" w:before="0" w:after="0"/>
        <w:ind w:left="284" w:right="0" w:hanging="284"/>
        <w:jc w:val="both"/>
        <w:rPr>
          <w:rFonts w:ascii="Arial" w:hAnsi="Arial" w:eastAsia="Times New Roman" w:cs="Arial"/>
          <w:sz w:val="24"/>
          <w:szCs w:val="24"/>
          <w:lang w:eastAsia="pl-PL"/>
        </w:rPr>
      </w:pPr>
      <w:r>
        <w:rPr>
          <w:rFonts w:eastAsia="Times New Roman" w:cs="Arial" w:ascii="Arial" w:hAnsi="Arial"/>
          <w:sz w:val="24"/>
          <w:szCs w:val="24"/>
          <w:lang w:eastAsia="pl-PL"/>
        </w:rPr>
        <w:t>3. Wykonawca nie może przenieść na rzecz osób trzecich wierzytelności wynikającej z niniejszej umowy bez zgody Zamawiającego.</w:t>
      </w:r>
    </w:p>
    <w:p>
      <w:pPr>
        <w:pStyle w:val="Normalny"/>
        <w:tabs>
          <w:tab w:val="clear" w:pos="708"/>
        </w:tabs>
        <w:spacing w:lineRule="auto" w:line="240" w:before="0" w:after="0"/>
        <w:ind w:left="284" w:right="0" w:hanging="284"/>
        <w:jc w:val="both"/>
        <w:rPr>
          <w:rFonts w:ascii="Arial" w:hAnsi="Arial" w:eastAsia="Arial" w:cs="Arial"/>
          <w:sz w:val="24"/>
          <w:szCs w:val="24"/>
          <w:lang w:eastAsia="ar-SA"/>
        </w:rPr>
      </w:pPr>
      <w:r>
        <w:rPr>
          <w:rFonts w:eastAsia="Arial" w:cs="Arial" w:ascii="Arial" w:hAnsi="Arial"/>
          <w:sz w:val="24"/>
          <w:szCs w:val="24"/>
          <w:lang w:eastAsia="ar-SA"/>
        </w:rPr>
        <w:t xml:space="preserve">4. Zamawiający zapłaci Wykonawcy karę umowną za odstąpienie od umowy z przyczyn, za które ponosi odpowiedzialność Zamawiający w wysokości 20 % wynagrodzenia umownego brutto </w:t>
      </w:r>
    </w:p>
    <w:p>
      <w:pPr>
        <w:pStyle w:val="Normalny"/>
        <w:tabs>
          <w:tab w:val="clear" w:pos="708"/>
        </w:tabs>
        <w:spacing w:lineRule="auto" w:line="240" w:before="0" w:after="0"/>
        <w:ind w:left="284" w:right="0" w:hanging="284"/>
        <w:jc w:val="both"/>
        <w:rPr>
          <w:rFonts w:ascii="Arial" w:hAnsi="Arial" w:eastAsia="Arial" w:cs="Arial"/>
          <w:sz w:val="24"/>
          <w:szCs w:val="24"/>
          <w:lang w:eastAsia="ar-SA"/>
        </w:rPr>
      </w:pPr>
      <w:r>
        <w:rPr>
          <w:rFonts w:eastAsia="Arial" w:cs="Arial" w:ascii="Arial" w:hAnsi="Arial"/>
          <w:sz w:val="24"/>
          <w:szCs w:val="24"/>
          <w:lang w:eastAsia="ar-SA"/>
        </w:rPr>
        <w:t xml:space="preserve">5. W przypadku uzgodnienia zmiany terminów realizacji, kara umowna będzie liczona </w:t>
        <w:br/>
        <w:t>od nowych terminów.</w:t>
      </w:r>
    </w:p>
    <w:p>
      <w:pPr>
        <w:pStyle w:val="Normalny"/>
        <w:tabs>
          <w:tab w:val="clear" w:pos="708"/>
        </w:tabs>
        <w:spacing w:lineRule="auto" w:line="240" w:before="0" w:after="0"/>
        <w:ind w:left="284" w:right="0" w:hanging="284"/>
        <w:jc w:val="both"/>
        <w:rPr>
          <w:rFonts w:ascii="Arial" w:hAnsi="Arial" w:eastAsia="Arial" w:cs="Arial"/>
          <w:sz w:val="24"/>
          <w:szCs w:val="24"/>
          <w:lang w:eastAsia="ar-SA"/>
        </w:rPr>
      </w:pPr>
      <w:r>
        <w:rPr>
          <w:rFonts w:eastAsia="Arial" w:cs="Arial" w:ascii="Arial" w:hAnsi="Arial"/>
          <w:sz w:val="24"/>
          <w:szCs w:val="24"/>
          <w:lang w:eastAsia="ar-SA"/>
        </w:rPr>
        <w:t>6. Strony zastrzegają sobie prawo do dochodzenia odszkodowania uzupełniającego przenoszącego wysokość kar umownych do wysokości rzeczywiście poniesionej szkody.</w:t>
      </w:r>
    </w:p>
    <w:p>
      <w:pPr>
        <w:pStyle w:val="Normalny"/>
        <w:tabs>
          <w:tab w:val="clear" w:pos="708"/>
        </w:tabs>
        <w:spacing w:lineRule="auto" w:line="240" w:before="0" w:after="0"/>
        <w:ind w:left="284" w:right="0" w:hanging="284"/>
        <w:jc w:val="both"/>
        <w:rPr>
          <w:rFonts w:ascii="Arial" w:hAnsi="Arial" w:eastAsia="Arial" w:cs="Arial"/>
          <w:sz w:val="24"/>
          <w:szCs w:val="24"/>
          <w:lang w:eastAsia="ar-SA"/>
        </w:rPr>
      </w:pPr>
      <w:r>
        <w:rPr>
          <w:rFonts w:eastAsia="Arial" w:cs="Arial" w:ascii="Arial" w:hAnsi="Arial"/>
          <w:sz w:val="24"/>
          <w:szCs w:val="24"/>
          <w:lang w:eastAsia="ar-SA"/>
        </w:rPr>
      </w:r>
    </w:p>
    <w:p>
      <w:pPr>
        <w:pStyle w:val="Normalny"/>
        <w:spacing w:lineRule="auto" w:line="240" w:before="0" w:after="0"/>
        <w:jc w:val="center"/>
        <w:rPr>
          <w:rFonts w:ascii="Arial" w:hAnsi="Arial" w:eastAsia="Arial" w:cs="Arial"/>
          <w:b/>
          <w:b/>
          <w:bCs/>
          <w:sz w:val="24"/>
          <w:szCs w:val="24"/>
          <w:lang w:eastAsia="ar-SA"/>
        </w:rPr>
      </w:pPr>
      <w:r>
        <w:rPr>
          <w:rFonts w:eastAsia="Arial" w:cs="Arial" w:ascii="Arial" w:hAnsi="Arial"/>
          <w:b/>
          <w:bCs/>
          <w:sz w:val="24"/>
          <w:szCs w:val="24"/>
          <w:lang w:eastAsia="ar-SA"/>
        </w:rPr>
        <w:t>§ 11</w:t>
      </w:r>
    </w:p>
    <w:p>
      <w:pPr>
        <w:pStyle w:val="Normalny"/>
        <w:widowControl w:val="false"/>
        <w:numPr>
          <w:ilvl w:val="0"/>
          <w:numId w:val="5"/>
        </w:numPr>
        <w:spacing w:lineRule="auto" w:line="240" w:before="0" w:after="0"/>
        <w:ind w:left="0" w:right="0" w:hanging="624"/>
        <w:jc w:val="both"/>
        <w:rPr/>
      </w:pPr>
      <w:r>
        <w:rPr>
          <w:rStyle w:val="Domylnaczcionkaakapitu"/>
          <w:rFonts w:eastAsia="Arial" w:cs="Arial" w:ascii="Arial" w:hAnsi="Arial"/>
          <w:bCs/>
          <w:sz w:val="24"/>
          <w:szCs w:val="24"/>
          <w:lang w:eastAsia="pl-PL" w:bidi="pl-PL"/>
        </w:rPr>
        <w:t xml:space="preserve">Wykonawca udziela Zamawiającemu na przedmiot umowy pisemnej gwarancji na okres 3 lat od dnia </w:t>
      </w:r>
      <w:r>
        <w:rPr>
          <w:rStyle w:val="Domylnaczcionkaakapitu"/>
          <w:rFonts w:eastAsia="Arial" w:cs="Arial" w:ascii="Arial" w:hAnsi="Arial"/>
          <w:sz w:val="24"/>
          <w:szCs w:val="24"/>
          <w:lang w:eastAsia="pl-PL" w:bidi="pl-PL"/>
        </w:rPr>
        <w:t xml:space="preserve">podpisania protokołu odbioru końcowego  bez uwag. </w:t>
      </w:r>
    </w:p>
    <w:p>
      <w:pPr>
        <w:pStyle w:val="Normalny"/>
        <w:widowControl w:val="false"/>
        <w:numPr>
          <w:ilvl w:val="0"/>
          <w:numId w:val="5"/>
        </w:numPr>
        <w:spacing w:lineRule="auto" w:line="240" w:before="0" w:after="0"/>
        <w:ind w:left="0" w:right="0" w:hanging="624"/>
        <w:jc w:val="both"/>
        <w:rPr>
          <w:rFonts w:ascii="Arial" w:hAnsi="Arial" w:eastAsia="Arial" w:cs="Arial"/>
          <w:sz w:val="24"/>
          <w:szCs w:val="24"/>
          <w:lang w:eastAsia="pl-PL" w:bidi="pl-PL"/>
        </w:rPr>
      </w:pPr>
      <w:r>
        <w:rPr>
          <w:rFonts w:eastAsia="Arial" w:cs="Arial" w:ascii="Arial" w:hAnsi="Arial"/>
          <w:sz w:val="24"/>
          <w:szCs w:val="24"/>
          <w:lang w:eastAsia="pl-PL" w:bidi="pl-PL"/>
        </w:rPr>
        <w:t>Okres rękojmi na przedmiot umowy równy jest okresowi gwarancji.</w:t>
      </w:r>
    </w:p>
    <w:p>
      <w:pPr>
        <w:pStyle w:val="Normalny"/>
        <w:widowControl w:val="false"/>
        <w:numPr>
          <w:ilvl w:val="0"/>
          <w:numId w:val="5"/>
        </w:numPr>
        <w:spacing w:lineRule="auto" w:line="240" w:before="0" w:after="0"/>
        <w:ind w:left="0" w:right="0" w:hanging="624"/>
        <w:jc w:val="both"/>
        <w:rPr/>
      </w:pPr>
      <w:r>
        <w:rPr>
          <w:rStyle w:val="Domylnaczcionkaakapitu"/>
          <w:rFonts w:eastAsia="Arial" w:cs="Arial" w:ascii="Arial" w:hAnsi="Arial"/>
          <w:bCs/>
          <w:sz w:val="24"/>
          <w:szCs w:val="24"/>
          <w:lang w:eastAsia="pl-PL" w:bidi="pl-PL"/>
        </w:rPr>
        <w:t>W okresie gwarancji i rękojmi Wykonawca zobowiązuje się do bezpłatnego usunięcia wad i usterek w terminie 14 dni licząc od daty pisemnego (listem lub faksem) powiadomienia przez Zamawiającego. Okres gwarancji zostanie przedłużony o czas naprawy.</w:t>
      </w:r>
    </w:p>
    <w:p>
      <w:pPr>
        <w:pStyle w:val="Normalny"/>
        <w:widowControl w:val="false"/>
        <w:numPr>
          <w:ilvl w:val="0"/>
          <w:numId w:val="5"/>
        </w:numPr>
        <w:spacing w:lineRule="auto" w:line="240" w:before="0" w:after="0"/>
        <w:ind w:left="0" w:right="0" w:hanging="624"/>
        <w:jc w:val="both"/>
        <w:rPr>
          <w:rFonts w:ascii="Arial" w:hAnsi="Arial" w:eastAsia="Arial" w:cs="Arial"/>
          <w:bCs/>
          <w:sz w:val="24"/>
          <w:szCs w:val="24"/>
          <w:lang w:eastAsia="pl-PL" w:bidi="pl-PL"/>
        </w:rPr>
      </w:pPr>
      <w:r>
        <w:rPr>
          <w:rFonts w:eastAsia="Arial" w:cs="Arial" w:ascii="Arial" w:hAnsi="Arial"/>
          <w:bCs/>
          <w:sz w:val="24"/>
          <w:szCs w:val="24"/>
          <w:lang w:eastAsia="pl-PL" w:bidi="pl-PL"/>
        </w:rPr>
        <w:t>Zamawiający ma prawo dochodzić uprawnień z tytułu rękojmi za wady, niezależnie od uprawnień wynikających z gwarancji.</w:t>
      </w:r>
    </w:p>
    <w:p>
      <w:pPr>
        <w:pStyle w:val="Normalny"/>
        <w:widowControl w:val="false"/>
        <w:numPr>
          <w:ilvl w:val="0"/>
          <w:numId w:val="5"/>
        </w:numPr>
        <w:spacing w:lineRule="auto" w:line="240" w:before="0" w:after="0"/>
        <w:ind w:left="0" w:right="0" w:hanging="624"/>
        <w:jc w:val="both"/>
        <w:rPr>
          <w:rFonts w:ascii="Arial" w:hAnsi="Arial" w:eastAsia="Arial" w:cs="Arial"/>
          <w:bCs/>
          <w:sz w:val="24"/>
          <w:szCs w:val="24"/>
          <w:lang w:eastAsia="pl-PL" w:bidi="pl-PL"/>
        </w:rPr>
      </w:pPr>
      <w:r>
        <w:rPr>
          <w:rFonts w:eastAsia="Arial" w:cs="Arial" w:ascii="Arial" w:hAnsi="Arial"/>
          <w:bCs/>
          <w:sz w:val="24"/>
          <w:szCs w:val="24"/>
          <w:lang w:eastAsia="pl-PL" w:bidi="pl-PL"/>
        </w:rPr>
        <w:t>Wykonawca odpowiada za wady w wykonaniu przedmiotu umowy również po okresie rękojmi, jeżeli Zamawiający zawiadomi Wykonawcę o wadzie przed upływem okresu rękojmi.</w:t>
      </w:r>
    </w:p>
    <w:p>
      <w:pPr>
        <w:pStyle w:val="Normalny"/>
        <w:widowControl w:val="false"/>
        <w:numPr>
          <w:ilvl w:val="0"/>
          <w:numId w:val="5"/>
        </w:numPr>
        <w:autoSpaceDE w:val="false"/>
        <w:spacing w:lineRule="auto" w:line="240" w:before="0" w:after="0"/>
        <w:ind w:left="0" w:right="0" w:hanging="624"/>
        <w:jc w:val="both"/>
        <w:rPr>
          <w:rFonts w:ascii="Arial" w:hAnsi="Arial" w:eastAsia="Tahoma" w:cs="Arial"/>
          <w:sz w:val="24"/>
          <w:szCs w:val="24"/>
          <w:lang w:eastAsia="pl-PL" w:bidi="pl-PL"/>
        </w:rPr>
      </w:pPr>
      <w:r>
        <w:rPr>
          <w:rFonts w:eastAsia="Tahoma" w:cs="Arial" w:ascii="Arial" w:hAnsi="Arial"/>
          <w:sz w:val="24"/>
          <w:szCs w:val="24"/>
          <w:lang w:eastAsia="pl-PL" w:bidi="pl-PL"/>
        </w:rPr>
        <w:t>Po upływie terminów ustalonych na usunięcie wad, usterek i ponownym jednokrotnym wezwaniu Wykonawcy do ich usunięcia w wyznaczonym terminie, Zamawiający może zlecić ich realizację podmiotowi trzeciemu, na koszt Wykonawcy.</w:t>
      </w:r>
    </w:p>
    <w:p>
      <w:pPr>
        <w:pStyle w:val="Normalny"/>
        <w:spacing w:lineRule="auto" w:line="240" w:before="0" w:after="0"/>
        <w:jc w:val="center"/>
        <w:rPr>
          <w:rFonts w:ascii="Arial" w:hAnsi="Arial" w:eastAsia="Arial" w:cs="Arial"/>
          <w:b/>
          <w:b/>
          <w:bCs/>
          <w:sz w:val="24"/>
          <w:szCs w:val="24"/>
          <w:lang w:eastAsia="ar-SA"/>
        </w:rPr>
      </w:pPr>
      <w:r>
        <w:rPr>
          <w:rFonts w:eastAsia="Arial" w:cs="Arial" w:ascii="Arial" w:hAnsi="Arial"/>
          <w:b/>
          <w:bCs/>
          <w:sz w:val="24"/>
          <w:szCs w:val="24"/>
          <w:lang w:eastAsia="ar-SA"/>
        </w:rPr>
        <w:t>§ 12</w:t>
      </w:r>
    </w:p>
    <w:p>
      <w:pPr>
        <w:pStyle w:val="Normalny"/>
        <w:spacing w:lineRule="auto" w:line="240" w:before="0" w:after="0"/>
        <w:jc w:val="both"/>
        <w:rPr>
          <w:rFonts w:ascii="Arial" w:hAnsi="Arial" w:eastAsia="Arial" w:cs="Arial"/>
          <w:sz w:val="24"/>
          <w:szCs w:val="24"/>
          <w:lang w:eastAsia="ar-SA"/>
        </w:rPr>
      </w:pPr>
      <w:r>
        <w:rPr>
          <w:rFonts w:eastAsia="Arial" w:cs="Arial" w:ascii="Arial" w:hAnsi="Arial"/>
          <w:sz w:val="24"/>
          <w:szCs w:val="24"/>
          <w:lang w:eastAsia="ar-SA"/>
        </w:rPr>
        <w:t>1. Wszelkie zmiany i uzupełnienia niniejszej umowy oraz załączników, stanowiących integralną części umowy dla swojej ważności wymagają pisemnego aneksu.</w:t>
      </w:r>
    </w:p>
    <w:p>
      <w:pPr>
        <w:pStyle w:val="Normalny"/>
        <w:spacing w:lineRule="auto" w:line="240" w:before="0" w:after="0"/>
        <w:jc w:val="both"/>
        <w:rPr>
          <w:rFonts w:ascii="Arial" w:hAnsi="Arial" w:eastAsia="Arial" w:cs="Arial"/>
          <w:sz w:val="24"/>
          <w:szCs w:val="24"/>
          <w:lang w:eastAsia="ar-SA"/>
        </w:rPr>
      </w:pPr>
      <w:r>
        <w:rPr>
          <w:rFonts w:eastAsia="Arial" w:cs="Arial" w:ascii="Arial" w:hAnsi="Arial"/>
          <w:sz w:val="24"/>
          <w:szCs w:val="24"/>
          <w:lang w:eastAsia="ar-SA"/>
        </w:rPr>
        <w:t>2. W sprawach nieuregulowanych niniejszą umową stosuje się przepisy kodeksu cywilnego.</w:t>
      </w:r>
    </w:p>
    <w:p>
      <w:pPr>
        <w:pStyle w:val="Normalny"/>
        <w:spacing w:lineRule="auto" w:line="240" w:before="0" w:after="0"/>
        <w:jc w:val="both"/>
        <w:rPr>
          <w:rFonts w:ascii="Arial" w:hAnsi="Arial" w:eastAsia="Arial" w:cs="Arial"/>
          <w:sz w:val="24"/>
          <w:szCs w:val="24"/>
          <w:lang w:eastAsia="ar-SA"/>
        </w:rPr>
      </w:pPr>
      <w:r>
        <w:rPr>
          <w:rFonts w:eastAsia="Arial" w:cs="Arial" w:ascii="Arial" w:hAnsi="Arial"/>
          <w:sz w:val="24"/>
          <w:szCs w:val="24"/>
          <w:lang w:eastAsia="ar-SA"/>
        </w:rPr>
        <w:t>3. Rozstrzyganie sporów wynikłych przy wykonywaniu niniejszej umowy strony zgodnie poddają Sądowi właściwemu miejscowo dla Zamawiającego.</w:t>
      </w:r>
    </w:p>
    <w:p>
      <w:pPr>
        <w:pStyle w:val="Normalny"/>
        <w:spacing w:lineRule="auto" w:line="240" w:before="0" w:after="0"/>
        <w:jc w:val="both"/>
        <w:rPr>
          <w:rFonts w:ascii="Arial" w:hAnsi="Arial" w:eastAsia="Arial" w:cs="Arial"/>
          <w:sz w:val="24"/>
          <w:szCs w:val="24"/>
          <w:lang w:eastAsia="ar-SA"/>
        </w:rPr>
      </w:pPr>
      <w:r>
        <w:rPr>
          <w:rFonts w:eastAsia="Arial" w:cs="Arial" w:ascii="Arial" w:hAnsi="Arial"/>
          <w:sz w:val="24"/>
          <w:szCs w:val="24"/>
          <w:lang w:eastAsia="ar-SA"/>
        </w:rPr>
      </w:r>
    </w:p>
    <w:p>
      <w:pPr>
        <w:pStyle w:val="Normalny"/>
        <w:spacing w:lineRule="auto" w:line="240" w:before="0" w:after="0"/>
        <w:jc w:val="center"/>
        <w:rPr>
          <w:rFonts w:ascii="Arial" w:hAnsi="Arial" w:eastAsia="Arial" w:cs="Arial"/>
          <w:b/>
          <w:b/>
          <w:bCs/>
          <w:sz w:val="24"/>
          <w:szCs w:val="24"/>
          <w:lang w:eastAsia="ar-SA"/>
        </w:rPr>
      </w:pPr>
      <w:r>
        <w:rPr>
          <w:rFonts w:eastAsia="Arial" w:cs="Arial" w:ascii="Arial" w:hAnsi="Arial"/>
          <w:b/>
          <w:bCs/>
          <w:sz w:val="24"/>
          <w:szCs w:val="24"/>
          <w:lang w:eastAsia="ar-SA"/>
        </w:rPr>
        <w:t>§ 13</w:t>
      </w:r>
    </w:p>
    <w:p>
      <w:pPr>
        <w:pStyle w:val="Normalny"/>
        <w:spacing w:lineRule="auto" w:line="240" w:before="0" w:after="0"/>
        <w:jc w:val="both"/>
        <w:rPr>
          <w:rFonts w:ascii="Arial" w:hAnsi="Arial" w:eastAsia="Arial" w:cs="Arial"/>
          <w:sz w:val="24"/>
          <w:szCs w:val="24"/>
          <w:lang w:eastAsia="ar-SA"/>
        </w:rPr>
      </w:pPr>
      <w:r>
        <w:rPr>
          <w:rFonts w:eastAsia="Arial" w:cs="Arial" w:ascii="Arial" w:hAnsi="Arial"/>
          <w:sz w:val="24"/>
          <w:szCs w:val="24"/>
          <w:lang w:eastAsia="ar-SA"/>
        </w:rPr>
        <w:t>Umowa zostaje sporządzona w 2 jednobrzmiących egzemplarzach, 1 egzemplarz dla Zamawiającego, 1 egzemplarz dla Wykonawcy.</w:t>
      </w:r>
    </w:p>
    <w:p>
      <w:pPr>
        <w:pStyle w:val="Normalny"/>
        <w:spacing w:lineRule="auto" w:line="240" w:before="0" w:after="0"/>
        <w:jc w:val="both"/>
        <w:rPr>
          <w:rFonts w:ascii="Arial" w:hAnsi="Arial" w:eastAsia="Arial" w:cs="Arial"/>
          <w:sz w:val="24"/>
          <w:szCs w:val="24"/>
          <w:lang w:eastAsia="ar-SA"/>
        </w:rPr>
      </w:pPr>
      <w:r>
        <w:rPr>
          <w:rFonts w:eastAsia="Arial" w:cs="Arial" w:ascii="Arial" w:hAnsi="Arial"/>
          <w:sz w:val="24"/>
          <w:szCs w:val="24"/>
          <w:lang w:eastAsia="ar-SA"/>
        </w:rPr>
        <w:t>Załącznikami do niniejszej umowy są:</w:t>
      </w:r>
    </w:p>
    <w:p>
      <w:pPr>
        <w:pStyle w:val="Normalny"/>
        <w:spacing w:lineRule="auto" w:line="240" w:before="0" w:after="0"/>
        <w:jc w:val="both"/>
        <w:rPr>
          <w:rFonts w:ascii="Arial" w:hAnsi="Arial" w:eastAsia="Arial" w:cs="Arial"/>
          <w:sz w:val="24"/>
          <w:szCs w:val="24"/>
          <w:lang w:eastAsia="ar-SA"/>
        </w:rPr>
      </w:pPr>
      <w:r>
        <w:rPr>
          <w:rFonts w:eastAsia="Arial" w:cs="Arial" w:ascii="Arial" w:hAnsi="Arial"/>
          <w:sz w:val="24"/>
          <w:szCs w:val="24"/>
          <w:lang w:eastAsia="ar-SA"/>
        </w:rPr>
        <w:t>Załącznik nr 1 – Zaproszenie do złożenia oferty</w:t>
      </w:r>
    </w:p>
    <w:p>
      <w:pPr>
        <w:pStyle w:val="Normalny"/>
        <w:spacing w:lineRule="auto" w:line="240" w:before="0" w:after="0"/>
        <w:jc w:val="both"/>
        <w:rPr>
          <w:rFonts w:ascii="Arial" w:hAnsi="Arial" w:eastAsia="Arial" w:cs="Arial"/>
          <w:sz w:val="24"/>
          <w:szCs w:val="24"/>
          <w:lang w:eastAsia="ar-SA"/>
        </w:rPr>
      </w:pPr>
      <w:r>
        <w:rPr>
          <w:rFonts w:eastAsia="Arial" w:cs="Arial" w:ascii="Arial" w:hAnsi="Arial"/>
          <w:sz w:val="24"/>
          <w:szCs w:val="24"/>
          <w:lang w:eastAsia="ar-SA"/>
        </w:rPr>
        <w:t>Załącznik nr 2 – oferta wykonawcy,</w:t>
      </w:r>
    </w:p>
    <w:p>
      <w:pPr>
        <w:pStyle w:val="Normalny"/>
        <w:spacing w:lineRule="auto" w:line="240" w:before="0" w:after="0"/>
        <w:jc w:val="both"/>
        <w:rPr/>
      </w:pPr>
      <w:r>
        <w:rPr>
          <w:rStyle w:val="Domylnaczcionkaakapitu"/>
          <w:rFonts w:eastAsia="Arial" w:cs="Arial" w:ascii="Arial" w:hAnsi="Arial"/>
          <w:sz w:val="24"/>
          <w:szCs w:val="24"/>
          <w:lang w:eastAsia="ar-SA"/>
        </w:rPr>
        <w:t>Załącznik nr 3 – Dokumentacja projektowa wraz z uzupełnieniem</w:t>
      </w:r>
    </w:p>
    <w:p>
      <w:pPr>
        <w:pStyle w:val="Normalny"/>
        <w:spacing w:lineRule="auto" w:line="240" w:before="0" w:after="0"/>
        <w:jc w:val="both"/>
        <w:rPr>
          <w:rFonts w:ascii="Arial" w:hAnsi="Arial" w:eastAsia="Arial" w:cs="Arial"/>
          <w:sz w:val="24"/>
          <w:szCs w:val="24"/>
          <w:lang w:eastAsia="ar-SA"/>
        </w:rPr>
      </w:pPr>
      <w:r>
        <w:rPr>
          <w:rFonts w:eastAsia="Arial" w:cs="Arial" w:ascii="Arial" w:hAnsi="Arial"/>
          <w:sz w:val="24"/>
          <w:szCs w:val="24"/>
          <w:lang w:eastAsia="ar-SA"/>
        </w:rPr>
      </w:r>
    </w:p>
    <w:p>
      <w:pPr>
        <w:pStyle w:val="Normalny"/>
        <w:spacing w:lineRule="auto" w:line="240" w:before="0" w:after="0"/>
        <w:jc w:val="both"/>
        <w:rPr>
          <w:rFonts w:ascii="Arial" w:hAnsi="Arial" w:eastAsia="Arial" w:cs="Arial"/>
          <w:sz w:val="24"/>
          <w:szCs w:val="24"/>
          <w:lang w:eastAsia="ar-SA"/>
        </w:rPr>
      </w:pPr>
      <w:r>
        <w:rPr>
          <w:rFonts w:eastAsia="Arial" w:cs="Arial" w:ascii="Arial" w:hAnsi="Arial"/>
          <w:sz w:val="24"/>
          <w:szCs w:val="24"/>
          <w:lang w:eastAsia="ar-SA"/>
        </w:rPr>
      </w:r>
    </w:p>
    <w:p>
      <w:pPr>
        <w:pStyle w:val="Normalny"/>
        <w:spacing w:lineRule="auto" w:line="240" w:before="0" w:after="0"/>
        <w:jc w:val="both"/>
        <w:rPr>
          <w:rFonts w:ascii="Arial" w:hAnsi="Arial" w:eastAsia="Arial" w:cs="Arial"/>
          <w:b/>
          <w:b/>
          <w:bCs/>
          <w:sz w:val="24"/>
          <w:szCs w:val="24"/>
          <w:lang w:eastAsia="ar-SA"/>
        </w:rPr>
      </w:pPr>
      <w:r>
        <w:rPr>
          <w:rFonts w:eastAsia="Arial" w:cs="Arial" w:ascii="Arial" w:hAnsi="Arial"/>
          <w:b/>
          <w:bCs/>
          <w:sz w:val="24"/>
          <w:szCs w:val="24"/>
          <w:lang w:eastAsia="ar-SA"/>
        </w:rPr>
        <w:tab/>
        <w:t>ZAMAWIAJĄCY:</w:t>
        <w:tab/>
        <w:tab/>
        <w:tab/>
        <w:tab/>
        <w:tab/>
        <w:tab/>
        <w:t xml:space="preserve">WYKONAWCA: </w:t>
        <w:tab/>
        <w:tab/>
      </w:r>
    </w:p>
    <w:p>
      <w:pPr>
        <w:pStyle w:val="Normalny"/>
        <w:rPr/>
      </w:pPr>
      <w:r>
        <w:rPr/>
      </w:r>
    </w:p>
    <w:sectPr>
      <w:type w:val="nextPage"/>
      <w:pgSz w:w="11906" w:h="16838"/>
      <w:pgMar w:left="1417" w:right="1417" w:header="0" w:top="1417" w:footer="0" w:bottom="141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swiss"/>
    <w:pitch w:val="variable"/>
  </w:font>
  <w:font w:name="Times New Roman">
    <w:charset w:val="ee"/>
    <w:family w:val="roman"/>
    <w:pitch w:val="variable"/>
  </w:font>
  <w:font w:name="Arial">
    <w:charset w:val="ee"/>
    <w:family w:val="swiss"/>
    <w:pitch w:val="variable"/>
  </w:font>
  <w:font w:name="Liberation Sans">
    <w:altName w:val="Arial"/>
    <w:charset w:val="ee"/>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Nagwek1"/>
      <w:numFmt w:val="none"/>
      <w:suff w:val="nothing"/>
      <w:lvlText w:val=""/>
      <w:lvlJc w:val="left"/>
      <w:pPr>
        <w:tabs>
          <w:tab w:val="num" w:pos="0"/>
        </w:tabs>
        <w:ind w:left="0" w:hanging="0"/>
      </w:pPr>
    </w:lvl>
    <w:lvl w:ilvl="1">
      <w:start w:val="1"/>
      <w:pStyle w:val="Nagwek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0"/>
      <w:numFmt w:val="decimal"/>
      <w:lvlText w:val="%1."/>
      <w:lvlJc w:val="left"/>
      <w:pPr>
        <w:tabs>
          <w:tab w:val="num" w:pos="0"/>
        </w:tabs>
        <w:ind w:left="0" w:hanging="0"/>
      </w:pPr>
    </w:lvl>
    <w:lvl w:ilvl="1">
      <w:start w:val="6"/>
      <w:numFmt w:val="decimal"/>
      <w:lvlText w:val="%2."/>
      <w:lvlJc w:val="left"/>
      <w:pPr>
        <w:tabs>
          <w:tab w:val="num" w:pos="0"/>
        </w:tabs>
        <w:ind w:left="284" w:hanging="0"/>
      </w:pPr>
    </w:lvl>
    <w:lvl w:ilvl="2">
      <w:start w:val="1"/>
      <w:numFmt w:val="decimal"/>
      <w:lvlText w:val="%3."/>
      <w:lvlJc w:val="left"/>
      <w:pPr>
        <w:tabs>
          <w:tab w:val="num" w:pos="0"/>
        </w:tabs>
        <w:ind w:left="0" w:hanging="0"/>
      </w:pPr>
    </w:lvl>
    <w:lvl w:ilvl="3">
      <w:start w:val="1"/>
      <w:numFmt w:val="decimal"/>
      <w:lvlText w:val="%4."/>
      <w:lvlJc w:val="left"/>
      <w:pPr>
        <w:tabs>
          <w:tab w:val="num" w:pos="0"/>
        </w:tabs>
        <w:ind w:left="0" w:hanging="0"/>
      </w:pPr>
    </w:lvl>
    <w:lvl w:ilvl="4">
      <w:start w:val="1"/>
      <w:numFmt w:val="decimal"/>
      <w:lvlText w:val="%5."/>
      <w:lvlJc w:val="left"/>
      <w:pPr>
        <w:tabs>
          <w:tab w:val="num" w:pos="0"/>
        </w:tabs>
        <w:ind w:left="0" w:hanging="0"/>
      </w:pPr>
    </w:lvl>
    <w:lvl w:ilvl="5">
      <w:start w:val="1"/>
      <w:numFmt w:val="decimal"/>
      <w:lvlText w:val="%6."/>
      <w:lvlJc w:val="left"/>
      <w:pPr>
        <w:tabs>
          <w:tab w:val="num" w:pos="0"/>
        </w:tabs>
        <w:ind w:left="0" w:hanging="0"/>
      </w:pPr>
    </w:lvl>
    <w:lvl w:ilvl="6">
      <w:start w:val="1"/>
      <w:numFmt w:val="decimal"/>
      <w:lvlText w:val="%7."/>
      <w:lvlJc w:val="left"/>
      <w:pPr>
        <w:tabs>
          <w:tab w:val="num" w:pos="0"/>
        </w:tabs>
        <w:ind w:left="0" w:hanging="0"/>
      </w:pPr>
    </w:lvl>
    <w:lvl w:ilvl="7">
      <w:start w:val="1"/>
      <w:numFmt w:val="decimal"/>
      <w:lvlText w:val="%8."/>
      <w:lvlJc w:val="left"/>
      <w:pPr>
        <w:tabs>
          <w:tab w:val="num" w:pos="0"/>
        </w:tabs>
        <w:ind w:left="0" w:hanging="0"/>
      </w:pPr>
    </w:lvl>
    <w:lvl w:ilvl="8">
      <w:start w:val="1"/>
      <w:numFmt w:val="decimal"/>
      <w:lvlText w:val="%9."/>
      <w:lvlJc w:val="left"/>
      <w:pPr>
        <w:tabs>
          <w:tab w:val="num" w:pos="0"/>
        </w:tabs>
        <w:ind w:left="0" w:hanging="0"/>
      </w:pPr>
    </w:lvl>
  </w:abstractNum>
  <w:abstractNum w:abstractNumId="4">
    <w:lvl w:ilvl="0">
      <w:start w:val="1"/>
      <w:numFmt w:val="decimal"/>
      <w:lvlText w:val="%1."/>
      <w:lvlJc w:val="left"/>
      <w:pPr>
        <w:tabs>
          <w:tab w:val="num" w:pos="0"/>
        </w:tabs>
        <w:ind w:left="0" w:hanging="0"/>
      </w:pPr>
      <w:rPr>
        <w:rFonts w:ascii="Arial" w:hAnsi="Arial" w:eastAsia="Arial" w:cs="Arial"/>
      </w:rPr>
    </w:lvl>
    <w:lvl w:ilvl="1">
      <w:start w:val="1"/>
      <w:numFmt w:val="decimal"/>
      <w:lvlText w:val="%2."/>
      <w:lvlJc w:val="left"/>
      <w:pPr>
        <w:tabs>
          <w:tab w:val="num" w:pos="0"/>
        </w:tabs>
        <w:ind w:left="284" w:hanging="0"/>
      </w:pPr>
    </w:lvl>
    <w:lvl w:ilvl="2">
      <w:start w:val="1"/>
      <w:numFmt w:val="decimal"/>
      <w:lvlText w:val="%3."/>
      <w:lvlJc w:val="left"/>
      <w:pPr>
        <w:tabs>
          <w:tab w:val="num" w:pos="0"/>
        </w:tabs>
        <w:ind w:left="0" w:hanging="0"/>
      </w:pPr>
    </w:lvl>
    <w:lvl w:ilvl="3">
      <w:start w:val="1"/>
      <w:numFmt w:val="decimal"/>
      <w:lvlText w:val="%4."/>
      <w:lvlJc w:val="left"/>
      <w:pPr>
        <w:tabs>
          <w:tab w:val="num" w:pos="0"/>
        </w:tabs>
        <w:ind w:left="0" w:hanging="0"/>
      </w:pPr>
    </w:lvl>
    <w:lvl w:ilvl="4">
      <w:start w:val="1"/>
      <w:numFmt w:val="decimal"/>
      <w:lvlText w:val="%5."/>
      <w:lvlJc w:val="left"/>
      <w:pPr>
        <w:tabs>
          <w:tab w:val="num" w:pos="0"/>
        </w:tabs>
        <w:ind w:left="0" w:hanging="0"/>
      </w:pPr>
    </w:lvl>
    <w:lvl w:ilvl="5">
      <w:start w:val="1"/>
      <w:numFmt w:val="decimal"/>
      <w:lvlText w:val="%6."/>
      <w:lvlJc w:val="left"/>
      <w:pPr>
        <w:tabs>
          <w:tab w:val="num" w:pos="0"/>
        </w:tabs>
        <w:ind w:left="0" w:hanging="0"/>
      </w:pPr>
    </w:lvl>
    <w:lvl w:ilvl="6">
      <w:start w:val="1"/>
      <w:numFmt w:val="decimal"/>
      <w:lvlText w:val="%7."/>
      <w:lvlJc w:val="left"/>
      <w:pPr>
        <w:tabs>
          <w:tab w:val="num" w:pos="0"/>
        </w:tabs>
        <w:ind w:left="0" w:hanging="0"/>
      </w:pPr>
    </w:lvl>
    <w:lvl w:ilvl="7">
      <w:start w:val="1"/>
      <w:numFmt w:val="decimal"/>
      <w:lvlText w:val="%8."/>
      <w:lvlJc w:val="left"/>
      <w:pPr>
        <w:tabs>
          <w:tab w:val="num" w:pos="0"/>
        </w:tabs>
        <w:ind w:left="0" w:hanging="0"/>
      </w:pPr>
    </w:lvl>
    <w:lvl w:ilvl="8">
      <w:start w:val="1"/>
      <w:numFmt w:val="decimal"/>
      <w:lvlText w:val="%9."/>
      <w:lvlJc w:val="left"/>
      <w:pPr>
        <w:tabs>
          <w:tab w:val="num" w:pos="0"/>
        </w:tabs>
        <w:ind w:left="0" w:hanging="0"/>
      </w:pPr>
    </w:lvl>
  </w:abstractNum>
  <w:abstractNum w:abstractNumId="5">
    <w:lvl w:ilvl="0">
      <w:start w:val="1"/>
      <w:numFmt w:val="decimal"/>
      <w:lvlText w:val="%1."/>
      <w:lvlJc w:val="left"/>
      <w:pPr>
        <w:tabs>
          <w:tab w:val="num" w:pos="0"/>
        </w:tabs>
        <w:ind w:left="624" w:hanging="340"/>
      </w:pPr>
      <w:rPr>
        <w:b w:val="false"/>
        <w:rFonts w:ascii="Arial" w:hAnsi="Arial" w:cs="Arial"/>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7">
    <w:lvl w:ilvl="0">
      <w:start w:val="10"/>
      <w:numFmt w:val="decimal"/>
      <w:lvlText w:val="%1."/>
      <w:lvlJc w:val="left"/>
      <w:pPr>
        <w:tabs>
          <w:tab w:val="num" w:pos="0"/>
        </w:tabs>
        <w:ind w:left="0" w:hanging="0"/>
      </w:pPr>
    </w:lvl>
    <w:lvl w:ilvl="1">
      <w:start w:val="6"/>
      <w:numFmt w:val="decimal"/>
      <w:lvlText w:val="%2."/>
      <w:lvlJc w:val="left"/>
      <w:pPr>
        <w:tabs>
          <w:tab w:val="num" w:pos="0"/>
        </w:tabs>
        <w:ind w:left="284" w:hanging="0"/>
      </w:pPr>
    </w:lvl>
    <w:lvl w:ilvl="2">
      <w:start w:val="1"/>
      <w:numFmt w:val="decimal"/>
      <w:lvlText w:val="%3."/>
      <w:lvlJc w:val="left"/>
      <w:pPr>
        <w:tabs>
          <w:tab w:val="num" w:pos="0"/>
        </w:tabs>
        <w:ind w:left="0" w:hanging="0"/>
      </w:pPr>
    </w:lvl>
    <w:lvl w:ilvl="3">
      <w:start w:val="1"/>
      <w:numFmt w:val="decimal"/>
      <w:lvlText w:val="%4."/>
      <w:lvlJc w:val="left"/>
      <w:pPr>
        <w:tabs>
          <w:tab w:val="num" w:pos="0"/>
        </w:tabs>
        <w:ind w:left="0" w:hanging="0"/>
      </w:pPr>
    </w:lvl>
    <w:lvl w:ilvl="4">
      <w:start w:val="1"/>
      <w:numFmt w:val="decimal"/>
      <w:lvlText w:val="%5."/>
      <w:lvlJc w:val="left"/>
      <w:pPr>
        <w:tabs>
          <w:tab w:val="num" w:pos="0"/>
        </w:tabs>
        <w:ind w:left="0" w:hanging="0"/>
      </w:pPr>
    </w:lvl>
    <w:lvl w:ilvl="5">
      <w:start w:val="1"/>
      <w:numFmt w:val="decimal"/>
      <w:lvlText w:val="%6."/>
      <w:lvlJc w:val="left"/>
      <w:pPr>
        <w:tabs>
          <w:tab w:val="num" w:pos="0"/>
        </w:tabs>
        <w:ind w:left="0" w:hanging="0"/>
      </w:pPr>
    </w:lvl>
    <w:lvl w:ilvl="6">
      <w:start w:val="1"/>
      <w:numFmt w:val="decimal"/>
      <w:lvlText w:val="%7."/>
      <w:lvlJc w:val="left"/>
      <w:pPr>
        <w:tabs>
          <w:tab w:val="num" w:pos="0"/>
        </w:tabs>
        <w:ind w:left="0" w:hanging="0"/>
      </w:pPr>
    </w:lvl>
    <w:lvl w:ilvl="7">
      <w:start w:val="1"/>
      <w:numFmt w:val="decimal"/>
      <w:lvlText w:val="%8."/>
      <w:lvlJc w:val="left"/>
      <w:pPr>
        <w:tabs>
          <w:tab w:val="num" w:pos="0"/>
        </w:tabs>
        <w:ind w:left="0" w:hanging="0"/>
      </w:pPr>
    </w:lvl>
    <w:lvl w:ilvl="8">
      <w:start w:val="1"/>
      <w:numFmt w:val="decimal"/>
      <w:lvlText w:val="%9."/>
      <w:lvlJc w:val="left"/>
      <w:pPr>
        <w:tabs>
          <w:tab w:val="num" w:pos="0"/>
        </w:tabs>
        <w:ind w:left="0" w:hanging="0"/>
      </w:pPr>
    </w:lvl>
  </w:abstractNum>
  <w:abstractNum w:abstractNumId="8">
    <w:lvl w:ilvl="0">
      <w:start w:val="1"/>
      <w:numFmt w:val="decimal"/>
      <w:lvlText w:val="%1."/>
      <w:lvlJc w:val="left"/>
      <w:pPr>
        <w:tabs>
          <w:tab w:val="num" w:pos="0"/>
        </w:tabs>
        <w:ind w:left="0" w:hanging="0"/>
      </w:pPr>
      <w:rPr>
        <w:rFonts w:ascii="Arial" w:hAnsi="Arial" w:eastAsia="Arial" w:cs="Arial"/>
      </w:rPr>
    </w:lvl>
    <w:lvl w:ilvl="1">
      <w:start w:val="1"/>
      <w:numFmt w:val="decimal"/>
      <w:lvlText w:val="%2."/>
      <w:lvlJc w:val="left"/>
      <w:pPr>
        <w:tabs>
          <w:tab w:val="num" w:pos="0"/>
        </w:tabs>
        <w:ind w:left="284" w:hanging="0"/>
      </w:pPr>
    </w:lvl>
    <w:lvl w:ilvl="2">
      <w:start w:val="1"/>
      <w:numFmt w:val="decimal"/>
      <w:lvlText w:val="%3."/>
      <w:lvlJc w:val="left"/>
      <w:pPr>
        <w:tabs>
          <w:tab w:val="num" w:pos="0"/>
        </w:tabs>
        <w:ind w:left="0" w:hanging="0"/>
      </w:pPr>
    </w:lvl>
    <w:lvl w:ilvl="3">
      <w:start w:val="1"/>
      <w:numFmt w:val="decimal"/>
      <w:lvlText w:val="%4."/>
      <w:lvlJc w:val="left"/>
      <w:pPr>
        <w:tabs>
          <w:tab w:val="num" w:pos="0"/>
        </w:tabs>
        <w:ind w:left="0" w:hanging="0"/>
      </w:pPr>
    </w:lvl>
    <w:lvl w:ilvl="4">
      <w:start w:val="1"/>
      <w:numFmt w:val="decimal"/>
      <w:lvlText w:val="%5."/>
      <w:lvlJc w:val="left"/>
      <w:pPr>
        <w:tabs>
          <w:tab w:val="num" w:pos="0"/>
        </w:tabs>
        <w:ind w:left="0" w:hanging="0"/>
      </w:pPr>
    </w:lvl>
    <w:lvl w:ilvl="5">
      <w:start w:val="1"/>
      <w:numFmt w:val="decimal"/>
      <w:lvlText w:val="%6."/>
      <w:lvlJc w:val="left"/>
      <w:pPr>
        <w:tabs>
          <w:tab w:val="num" w:pos="0"/>
        </w:tabs>
        <w:ind w:left="0" w:hanging="0"/>
      </w:pPr>
    </w:lvl>
    <w:lvl w:ilvl="6">
      <w:start w:val="1"/>
      <w:numFmt w:val="decimal"/>
      <w:lvlText w:val="%7."/>
      <w:lvlJc w:val="left"/>
      <w:pPr>
        <w:tabs>
          <w:tab w:val="num" w:pos="0"/>
        </w:tabs>
        <w:ind w:left="0" w:hanging="0"/>
      </w:pPr>
    </w:lvl>
    <w:lvl w:ilvl="7">
      <w:start w:val="1"/>
      <w:numFmt w:val="decimal"/>
      <w:lvlText w:val="%8."/>
      <w:lvlJc w:val="left"/>
      <w:pPr>
        <w:tabs>
          <w:tab w:val="num" w:pos="0"/>
        </w:tabs>
        <w:ind w:left="0" w:hanging="0"/>
      </w:pPr>
    </w:lvl>
    <w:lvl w:ilvl="8">
      <w:start w:val="1"/>
      <w:numFmt w:val="decimal"/>
      <w:lvlText w:val="%9."/>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2"/>
    <w:lvlOverride w:ilvl="0">
      <w:startOverride w:val="1"/>
    </w:lvlOverride>
  </w:num>
  <w:num w:numId="7">
    <w:abstractNumId w:val="7"/>
  </w:num>
  <w:num w:numId="8">
    <w:abstractNumId w:val="8"/>
  </w:num>
</w:numbering>
</file>

<file path=word/settings.xml><?xml version="1.0" encoding="utf-8"?>
<w:settings xmlns:w="http://schemas.openxmlformats.org/wordprocessingml/2006/main">
  <w:zoom w:percent="152"/>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pl-PL" w:eastAsia="en-US" w:bidi="ar-SA"/>
      </w:rPr>
    </w:rPrDefault>
    <w:pPrDefault>
      <w:pPr>
        <w:widowControl/>
        <w:suppressAutoHyphens w:val="false"/>
        <w:spacing w:lineRule="auto" w:line="276"/>
        <w:textAlignment w:val="baseline"/>
      </w:pPr>
    </w:pPrDefault>
  </w:docDefaults>
  <w:style w:type="paragraph" w:styleId="Normal">
    <w:name w:val="Normal"/>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before="0" w:after="0"/>
      <w:jc w:val="left"/>
      <w:textAlignment w:val="baseline"/>
    </w:pPr>
    <w:rPr>
      <w:rFonts w:ascii="Times New Roman" w:hAnsi="Times New Roman" w:eastAsia="SimSun" w:cs="Mangal"/>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shd w:fill="auto" w:val="clear"/>
      <w:vertAlign w:val="baseline"/>
      <w:em w:val="none"/>
      <w:lang w:eastAsia="zh-CN" w:bidi="hi-IN" w:val="pl-PL"/>
    </w:rPr>
  </w:style>
  <w:style w:type="paragraph" w:styleId="Nagwek1">
    <w:name w:val="Heading 1"/>
    <w:basedOn w:val="Normalny"/>
    <w:next w:val="Normalny"/>
    <w:qFormat/>
    <w:pPr>
      <w:keepNext w:val="true"/>
      <w:widowControl w:val="false"/>
      <w:numPr>
        <w:ilvl w:val="0"/>
        <w:numId w:val="1"/>
      </w:numPr>
      <w:tabs>
        <w:tab w:val="clear" w:pos="708"/>
        <w:tab w:val="left" w:pos="0" w:leader="none"/>
        <w:tab w:val="left" w:pos="540" w:leader="none"/>
      </w:tabs>
      <w:suppressAutoHyphens w:val="true"/>
      <w:spacing w:lineRule="auto" w:line="240" w:before="240" w:after="60"/>
      <w:jc w:val="both"/>
      <w:outlineLvl w:val="0"/>
    </w:pPr>
    <w:rPr>
      <w:rFonts w:ascii="Arial" w:hAnsi="Arial" w:eastAsia="Lucida Sans Unicode" w:cs="Arial"/>
      <w:b/>
      <w:bCs/>
      <w:color w:val="000000"/>
      <w:kern w:val="2"/>
      <w:sz w:val="28"/>
      <w:szCs w:val="32"/>
      <w:lang w:val="en-US" w:bidi="en-US"/>
    </w:rPr>
  </w:style>
  <w:style w:type="paragraph" w:styleId="Nagwek2">
    <w:name w:val="Heading 2"/>
    <w:basedOn w:val="Normalny"/>
    <w:next w:val="Normalny"/>
    <w:qFormat/>
    <w:pPr>
      <w:keepNext w:val="true"/>
      <w:widowControl w:val="false"/>
      <w:numPr>
        <w:ilvl w:val="1"/>
        <w:numId w:val="1"/>
      </w:numPr>
      <w:tabs>
        <w:tab w:val="clear" w:pos="708"/>
        <w:tab w:val="left" w:pos="0" w:leader="none"/>
      </w:tabs>
      <w:suppressAutoHyphens w:val="true"/>
      <w:overflowPunct w:val="false"/>
      <w:autoSpaceDE w:val="false"/>
      <w:spacing w:lineRule="auto" w:line="240" w:before="0" w:after="0"/>
      <w:ind w:left="2410" w:right="0" w:hanging="2070"/>
      <w:outlineLvl w:val="1"/>
    </w:pPr>
    <w:rPr>
      <w:rFonts w:ascii="Times New Roman" w:hAnsi="Times New Roman" w:eastAsia="Lucida Sans Unicode" w:cs="Tahoma"/>
      <w:b/>
      <w:i/>
      <w:color w:val="000000"/>
      <w:kern w:val="2"/>
      <w:szCs w:val="20"/>
      <w:lang w:val="en-US" w:bidi="en-US"/>
    </w:rPr>
  </w:style>
  <w:style w:type="character" w:styleId="Domylnaczcionkaakapitu">
    <w:name w:val="Domyślna czcionka akapitu"/>
    <w:qFormat/>
    <w:rPr/>
  </w:style>
  <w:style w:type="character" w:styleId="Nagwek1Znak">
    <w:name w:val="Nagłówek 1 Znak"/>
    <w:basedOn w:val="Domylnaczcionkaakapitu"/>
    <w:qFormat/>
    <w:rPr>
      <w:rFonts w:ascii="Arial" w:hAnsi="Arial" w:eastAsia="Lucida Sans Unicode" w:cs="Arial"/>
      <w:b/>
      <w:bCs/>
      <w:color w:val="000000"/>
      <w:kern w:val="2"/>
      <w:sz w:val="28"/>
      <w:szCs w:val="32"/>
      <w:lang w:val="en-US" w:bidi="en-US"/>
    </w:rPr>
  </w:style>
  <w:style w:type="character" w:styleId="Nagwek2Znak">
    <w:name w:val="Nagłówek 2 Znak"/>
    <w:basedOn w:val="Domylnaczcionkaakapitu"/>
    <w:qFormat/>
    <w:rPr>
      <w:rFonts w:ascii="Times New Roman" w:hAnsi="Times New Roman" w:eastAsia="Lucida Sans Unicode" w:cs="Tahoma"/>
      <w:b/>
      <w:i/>
      <w:color w:val="000000"/>
      <w:kern w:val="2"/>
      <w:szCs w:val="20"/>
      <w:lang w:val="en-US" w:bidi="en-US"/>
    </w:rPr>
  </w:style>
  <w:style w:type="character" w:styleId="WWCharLFO4LVL1">
    <w:name w:val="WW_CharLFO4LVL1"/>
    <w:qFormat/>
    <w:rPr>
      <w:rFonts w:ascii="Arial" w:hAnsi="Arial" w:eastAsia="Arial" w:cs="Arial"/>
    </w:rPr>
  </w:style>
  <w:style w:type="character" w:styleId="WWCharLFO5LVL1">
    <w:name w:val="WW_CharLFO5LVL1"/>
    <w:qFormat/>
    <w:rPr>
      <w:rFonts w:ascii="Arial" w:hAnsi="Arial" w:cs="Arial"/>
      <w:b w:val="false"/>
    </w:rPr>
  </w:style>
  <w:style w:type="paragraph" w:styleId="Nagwek">
    <w:name w:val="Nagłówek"/>
    <w:basedOn w:val="Normal"/>
    <w:next w:val="Tretekstu"/>
    <w:qFormat/>
    <w:pPr>
      <w:keepNext w:val="true"/>
      <w:spacing w:before="240" w:after="120"/>
    </w:pPr>
    <w:rPr>
      <w:rFonts w:ascii="Liberation Sans" w:hAnsi="Liberation Sans" w:eastAsia="MS Gothic" w:cs="Tahoma"/>
      <w:sz w:val="28"/>
      <w:szCs w:val="28"/>
    </w:rPr>
  </w:style>
  <w:style w:type="paragraph" w:styleId="Tretekstu">
    <w:name w:val="Body Text"/>
    <w:basedOn w:val="Normal"/>
    <w:pPr>
      <w:spacing w:lineRule="auto" w:line="276" w:before="0" w:after="140"/>
    </w:pPr>
    <w:rPr/>
  </w:style>
  <w:style w:type="paragraph" w:styleId="Normalny">
    <w:name w:val="Normalny"/>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76" w:before="0" w:after="200"/>
      <w:jc w:val="left"/>
      <w:textAlignment w:val="baseline"/>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shd w:fill="auto" w:val="clear"/>
      <w:vertAlign w:val="baseline"/>
      <w:em w:val="none"/>
      <w:lang w:val="pl-PL" w:eastAsia="en-US" w:bidi="ar-SA"/>
    </w:rPr>
  </w:style>
  <w:style w:type="paragraph" w:styleId="Akapitzlist">
    <w:name w:val="Akapit z listą"/>
    <w:basedOn w:val="Normalny"/>
    <w:qFormat/>
    <w:pPr>
      <w:tabs>
        <w:tab w:val="clear" w:pos="708"/>
      </w:tabs>
      <w:suppressAutoHyphens w:val="true"/>
      <w:ind w:left="720" w:right="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LibreOffice/7.1.4.2$Windows_X86_64 LibreOffice_project/a529a4fab45b75fefc5b6226684193eb000654f6</Application>
  <AppVersion>15.0000</AppVersion>
  <Pages>6</Pages>
  <Words>1866</Words>
  <Characters>12320</Characters>
  <CharactersWithSpaces>14100</CharactersWithSpaces>
  <Paragraphs>103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2023-07-10T11:26:00Z</dcterms:created>
  <dc:creator>ajaniak</dc:creator>
  <dc:description/>
  <dc:language>pl-PL</dc:language>
  <cp:lastModifiedBy/>
  <dcterms:modified xsi:type="dcterms:W3CDTF">2023-07-11T10:46:41Z</dcterms:modified>
  <cp:revision>3</cp:revision>
  <dc:subject/>
  <dc:title/>
</cp:coreProperties>
</file>